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94BAF" w14:textId="5CBEEC0C" w:rsidR="00896AD6" w:rsidRPr="00896AD6" w:rsidRDefault="006E2C69" w:rsidP="00896AD6">
      <w:pPr>
        <w:pStyle w:val="BijlageInhKop"/>
        <w:spacing w:after="0"/>
        <w:rPr>
          <w:rFonts w:ascii="Tahoma" w:hAnsi="Tahoma" w:cs="Tahoma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 w:rsidRPr="002A5F25">
        <w:rPr>
          <w:rFonts w:ascii="Tahoma" w:hAnsi="Tahoma" w:cs="Tahoma"/>
        </w:rPr>
        <w:t>Bijlage 5</w:t>
      </w:r>
      <w:r w:rsidRPr="00FF72AA">
        <w:rPr>
          <w:rFonts w:ascii="Tahoma" w:hAnsi="Tahoma" w:cs="Tahoma"/>
        </w:rPr>
        <w:t xml:space="preserve"> </w:t>
      </w:r>
      <w:r w:rsidR="00EA32D3" w:rsidRPr="00FF72AA">
        <w:rPr>
          <w:rFonts w:ascii="Tahoma" w:hAnsi="Tahoma" w:cs="Tahoma"/>
        </w:rPr>
        <w:t xml:space="preserve">Verklaring aanvaarding </w:t>
      </w:r>
      <w:r w:rsidR="00514BAE" w:rsidRPr="00FF72AA">
        <w:rPr>
          <w:rFonts w:ascii="Tahoma" w:hAnsi="Tahoma" w:cs="Tahoma"/>
        </w:rPr>
        <w:t>(</w:t>
      </w:r>
      <w:r w:rsidR="00EA32D3" w:rsidRPr="00FF72AA">
        <w:rPr>
          <w:rFonts w:ascii="Tahoma" w:hAnsi="Tahoma" w:cs="Tahoma"/>
        </w:rPr>
        <w:t>hoofdelijke</w:t>
      </w:r>
      <w:r w:rsidR="00514BAE" w:rsidRPr="00FF72AA">
        <w:rPr>
          <w:rFonts w:ascii="Tahoma" w:hAnsi="Tahoma" w:cs="Tahoma"/>
        </w:rPr>
        <w:t>)</w:t>
      </w:r>
      <w:r w:rsidR="00EA32D3" w:rsidRPr="00FF72AA">
        <w:rPr>
          <w:rFonts w:ascii="Tahoma" w:hAnsi="Tahoma" w:cs="Tahoma"/>
        </w:rPr>
        <w:t xml:space="preserve"> aansprakelijkheid</w:t>
      </w:r>
      <w:bookmarkEnd w:id="0"/>
      <w:bookmarkEnd w:id="1"/>
      <w:bookmarkEnd w:id="2"/>
      <w:bookmarkEnd w:id="3"/>
      <w:bookmarkEnd w:id="4"/>
    </w:p>
    <w:p w14:paraId="6E7F9E4B" w14:textId="77777777" w:rsidR="00620EEA" w:rsidRPr="008F1664" w:rsidRDefault="00620EEA" w:rsidP="00E71F67">
      <w:pPr>
        <w:spacing w:after="0"/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20EEA" w:rsidRPr="008F1664" w14:paraId="041BB8F2" w14:textId="77777777" w:rsidTr="00B7371E">
        <w:trPr>
          <w:trHeight w:val="755"/>
        </w:trPr>
        <w:tc>
          <w:tcPr>
            <w:tcW w:w="9240" w:type="dxa"/>
            <w:shd w:val="clear" w:color="FFFF00" w:fill="D9D9D9"/>
          </w:tcPr>
          <w:p w14:paraId="30E89716" w14:textId="02B2805D" w:rsidR="00147B9E" w:rsidRPr="00FF72AA" w:rsidRDefault="00873ACB" w:rsidP="00E85CC6">
            <w:pPr>
              <w:widowControl w:val="0"/>
              <w:adjustRightInd w:val="0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</w:rPr>
              <w:t>Inschrijver</w:t>
            </w:r>
            <w:r w:rsidR="00E85CC6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maakt </w:t>
            </w:r>
          </w:p>
          <w:p w14:paraId="65F8F9F0" w14:textId="77777777" w:rsidR="00147B9E" w:rsidRPr="00FF72AA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wel/niet </w:t>
            </w:r>
            <w:r w:rsidRPr="00FF72AA">
              <w:rPr>
                <w:rStyle w:val="Voetnootmarkering"/>
                <w:rFonts w:ascii="Tahoma" w:hAnsi="Tahoma" w:cs="Tahoma"/>
                <w:b/>
                <w:sz w:val="20"/>
                <w:szCs w:val="20"/>
              </w:rPr>
              <w:footnoteReference w:id="1"/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>onderdeel uit van een moedermaatschappij/holding;</w:t>
            </w:r>
          </w:p>
          <w:p w14:paraId="1B9948F4" w14:textId="77777777" w:rsidR="00E85CC6" w:rsidRPr="00FF72AA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en </w:t>
            </w:r>
            <w:r w:rsidR="00E85CC6" w:rsidRPr="00FF72AA">
              <w:rPr>
                <w:rFonts w:ascii="Tahoma" w:hAnsi="Tahoma" w:cs="Tahoma"/>
                <w:b/>
                <w:sz w:val="20"/>
                <w:szCs w:val="20"/>
              </w:rPr>
              <w:t>beroept zich wel/niet</w:t>
            </w:r>
            <w:r w:rsidR="00E85CC6" w:rsidRPr="00FF72AA">
              <w:rPr>
                <w:rStyle w:val="Voetnootmarkering"/>
                <w:rFonts w:ascii="Tahoma" w:hAnsi="Tahoma" w:cs="Tahoma"/>
                <w:b/>
                <w:sz w:val="20"/>
                <w:szCs w:val="20"/>
              </w:rPr>
              <w:footnoteReference w:id="2"/>
            </w:r>
            <w:r w:rsidR="00E85CC6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op de moedermaatschappij/holding.</w:t>
            </w:r>
          </w:p>
          <w:p w14:paraId="6290672B" w14:textId="77777777" w:rsidR="00700EBF" w:rsidRPr="00FF72AA" w:rsidRDefault="00E85CC6" w:rsidP="00C769D8">
            <w:pPr>
              <w:widowControl w:val="0"/>
              <w:adjustRightInd w:val="0"/>
              <w:spacing w:after="0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Uitsluitend indien </w:t>
            </w:r>
            <w:r w:rsidR="00416E5D" w:rsidRPr="00FF72AA">
              <w:rPr>
                <w:rFonts w:ascii="Tahoma" w:hAnsi="Tahoma" w:cs="Tahoma"/>
                <w:b/>
                <w:sz w:val="20"/>
                <w:szCs w:val="20"/>
              </w:rPr>
              <w:t>i</w:t>
            </w:r>
            <w:r w:rsidR="00873ACB" w:rsidRPr="00FF72AA">
              <w:rPr>
                <w:rFonts w:ascii="Tahoma" w:hAnsi="Tahoma" w:cs="Tahoma"/>
                <w:b/>
                <w:sz w:val="20"/>
                <w:szCs w:val="20"/>
              </w:rPr>
              <w:t>nschrijver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én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deel uit maakt van een moedermaatschappij/holding 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én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>zich beroept op de moedermaatschappij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/holding 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dient dit formulier door </w:t>
            </w:r>
            <w:r w:rsidR="00B60DC8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een statutaire tekenbevoegde bestuurder van 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>de moedermaatschappij</w:t>
            </w:r>
            <w:r w:rsidR="001F4FE3" w:rsidRPr="00FF72AA">
              <w:rPr>
                <w:rFonts w:ascii="Tahoma" w:hAnsi="Tahoma" w:cs="Tahoma"/>
                <w:b/>
                <w:sz w:val="20"/>
                <w:szCs w:val="20"/>
              </w:rPr>
              <w:t>/holding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te worden ingevuld. </w:t>
            </w:r>
          </w:p>
          <w:p w14:paraId="1F2D3CE5" w14:textId="77777777" w:rsidR="00E20051" w:rsidRPr="00FF72AA" w:rsidRDefault="00E20051" w:rsidP="00C769D8">
            <w:pPr>
              <w:widowControl w:val="0"/>
              <w:adjustRightInd w:val="0"/>
              <w:spacing w:after="0"/>
              <w:textAlignment w:val="baseline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  <w:p w14:paraId="5B2AAEFC" w14:textId="2E8FE1CF" w:rsidR="00862B9E" w:rsidRPr="00FF72AA" w:rsidRDefault="00147B9E" w:rsidP="00C769D8">
            <w:pPr>
              <w:widowControl w:val="0"/>
              <w:adjustRightInd w:val="0"/>
              <w:spacing w:after="0"/>
              <w:textAlignment w:val="baseline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In alle andere gevallen</w:t>
            </w:r>
            <w:r w:rsidR="00700EBF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dient de verklaring ondertekend te worden door de tekenbevoegde</w:t>
            </w:r>
            <w:r w:rsidR="004C5D70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</w:t>
            </w:r>
            <w:r w:rsidR="009A2493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vertegenwoordiger </w:t>
            </w:r>
            <w:r w:rsidR="004C5D70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van inschrijver</w:t>
            </w:r>
            <w:r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!</w:t>
            </w:r>
            <w:r w:rsidR="00700EBF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</w:t>
            </w:r>
          </w:p>
          <w:p w14:paraId="6D82580F" w14:textId="77777777" w:rsidR="00862B9E" w:rsidRPr="00FF72AA" w:rsidRDefault="00862B9E" w:rsidP="00C769D8">
            <w:pPr>
              <w:widowControl w:val="0"/>
              <w:adjustRightInd w:val="0"/>
              <w:spacing w:after="0"/>
              <w:textAlignment w:val="baseline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  <w:p w14:paraId="58D2D51B" w14:textId="3C792A77" w:rsidR="00E85CC6" w:rsidRPr="00FF72AA" w:rsidRDefault="00700EBF" w:rsidP="00C769D8">
            <w:pPr>
              <w:widowControl w:val="0"/>
              <w:adjustRightInd w:val="0"/>
              <w:spacing w:after="0"/>
              <w:textAlignment w:val="baseline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Deze verklaring dient te allen tijde toegevoegd te worden aan de b</w:t>
            </w:r>
            <w:r w:rsidR="004C5D70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ijbehorende vraag uit de aanbesteding!</w:t>
            </w:r>
            <w:r w:rsidR="00862B9E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!</w:t>
            </w:r>
          </w:p>
          <w:p w14:paraId="2B4649A5" w14:textId="77777777" w:rsidR="00E85CC6" w:rsidRPr="00FF72AA" w:rsidRDefault="00E85CC6" w:rsidP="00C769D8">
            <w:pPr>
              <w:widowControl w:val="0"/>
              <w:adjustRightInd w:val="0"/>
              <w:spacing w:after="0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2841ACE" w14:textId="77777777" w:rsidR="00620EEA" w:rsidRPr="00FF72AA" w:rsidRDefault="00873ACB" w:rsidP="00C769D8">
            <w:pPr>
              <w:widowControl w:val="0"/>
              <w:adjustRightInd w:val="0"/>
              <w:spacing w:after="0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</w:rPr>
              <w:t>Inschrijver</w:t>
            </w:r>
            <w:r w:rsidR="00620EEA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dient zich te conformeren aan onderstaande vereisten. Ter vervanging </w:t>
            </w:r>
            <w:r w:rsidR="00043C3F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van deze verklaring kan </w:t>
            </w:r>
            <w:r w:rsidR="00620EEA" w:rsidRPr="00FF72AA">
              <w:rPr>
                <w:rFonts w:ascii="Tahoma" w:hAnsi="Tahoma" w:cs="Tahoma"/>
                <w:b/>
                <w:sz w:val="20"/>
                <w:szCs w:val="20"/>
              </w:rPr>
              <w:t>een 403 verklaring worden toegevoegd.</w:t>
            </w:r>
          </w:p>
          <w:p w14:paraId="61051ED6" w14:textId="77777777" w:rsidR="00620EEA" w:rsidRPr="00FF72AA" w:rsidRDefault="00620EEA" w:rsidP="00C769D8">
            <w:pPr>
              <w:widowControl w:val="0"/>
              <w:adjustRightInd w:val="0"/>
              <w:spacing w:after="0" w:line="280" w:lineRule="atLeast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C7CD4F5" w14:textId="77777777" w:rsidR="00620EEA" w:rsidRPr="00FF72AA" w:rsidRDefault="00620EEA" w:rsidP="00C769D8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Indien </w:t>
            </w:r>
            <w:r w:rsidR="00CF3D09" w:rsidRPr="00FF72AA">
              <w:rPr>
                <w:rFonts w:ascii="Tahoma" w:hAnsi="Tahoma" w:cs="Tahoma"/>
                <w:b/>
                <w:sz w:val="20"/>
                <w:szCs w:val="20"/>
              </w:rPr>
              <w:t>er sprake is van een</w:t>
            </w:r>
            <w:r w:rsidR="00295EB1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c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>ombinatie</w:t>
            </w:r>
            <w:r w:rsidR="00CF3D09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dient deze verklaring </w:t>
            </w:r>
            <w:r w:rsidR="00D61936" w:rsidRPr="00FF72AA">
              <w:rPr>
                <w:rFonts w:ascii="Tahoma" w:hAnsi="Tahoma" w:cs="Tahoma"/>
                <w:b/>
                <w:sz w:val="20"/>
                <w:szCs w:val="20"/>
              </w:rPr>
              <w:t>d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oor </w:t>
            </w:r>
            <w:r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elke</w:t>
            </w:r>
            <w:r w:rsidR="00295EB1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="00295EB1" w:rsidRPr="00FF72AA">
              <w:rPr>
                <w:rFonts w:ascii="Tahoma" w:hAnsi="Tahoma" w:cs="Tahoma"/>
                <w:b/>
                <w:sz w:val="20"/>
                <w:szCs w:val="20"/>
              </w:rPr>
              <w:t>c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>ombinant</w:t>
            </w:r>
            <w:proofErr w:type="spellEnd"/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ingevuld en recht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sgeldig ondertekend te </w:t>
            </w:r>
            <w:r w:rsidR="00295EB1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worden, mits een </w:t>
            </w:r>
            <w:proofErr w:type="spellStart"/>
            <w:r w:rsidR="00295EB1" w:rsidRPr="00FF72AA">
              <w:rPr>
                <w:rFonts w:ascii="Tahoma" w:hAnsi="Tahoma" w:cs="Tahoma"/>
                <w:b/>
                <w:sz w:val="20"/>
                <w:szCs w:val="20"/>
              </w:rPr>
              <w:t>c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</w:rPr>
              <w:t>ombinant</w:t>
            </w:r>
            <w:proofErr w:type="spellEnd"/>
            <w:r w:rsidR="00147B9E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aan de hiervoor gestelde voorwaarden voldoet.</w:t>
            </w:r>
          </w:p>
          <w:p w14:paraId="7C026CFA" w14:textId="77777777" w:rsidR="00620EEA" w:rsidRPr="008F1664" w:rsidRDefault="00620EEA" w:rsidP="00E71F6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92D4C9" w14:textId="77777777" w:rsidR="00620EEA" w:rsidRPr="008F1664" w:rsidRDefault="00620EEA" w:rsidP="00E71F67">
      <w:pPr>
        <w:spacing w:after="0"/>
        <w:rPr>
          <w:rFonts w:ascii="Arial" w:hAnsi="Arial" w:cs="Arial"/>
          <w:sz w:val="20"/>
          <w:szCs w:val="20"/>
        </w:rPr>
      </w:pPr>
    </w:p>
    <w:p w14:paraId="39F9F7B0" w14:textId="758ADD0A" w:rsidR="00B13ECD" w:rsidRPr="00E71F67" w:rsidRDefault="00620EEA" w:rsidP="00E71F67">
      <w:pPr>
        <w:spacing w:after="0"/>
        <w:rPr>
          <w:rFonts w:ascii="Tahoma" w:hAnsi="Tahoma" w:cs="Tahoma"/>
          <w:sz w:val="20"/>
          <w:szCs w:val="20"/>
        </w:rPr>
      </w:pPr>
      <w:r w:rsidRPr="00E71F67">
        <w:rPr>
          <w:rFonts w:ascii="Tahoma" w:hAnsi="Tahoma" w:cs="Tahoma"/>
          <w:sz w:val="20"/>
          <w:szCs w:val="20"/>
        </w:rPr>
        <w:t>Ondergetekende verklaart</w:t>
      </w:r>
      <w:r w:rsidR="004C5D70" w:rsidRPr="00E71F67">
        <w:rPr>
          <w:rFonts w:ascii="Tahoma" w:hAnsi="Tahoma" w:cs="Tahoma"/>
          <w:sz w:val="20"/>
          <w:szCs w:val="20"/>
        </w:rPr>
        <w:t xml:space="preserve"> inzake de o</w:t>
      </w:r>
      <w:r w:rsidR="00B13ECD" w:rsidRPr="00E71F67">
        <w:rPr>
          <w:rFonts w:ascii="Tahoma" w:hAnsi="Tahoma" w:cs="Tahoma"/>
          <w:sz w:val="20"/>
          <w:szCs w:val="20"/>
        </w:rPr>
        <w:t xml:space="preserve">pdracht behorende bij </w:t>
      </w:r>
      <w:r w:rsidR="0029716E">
        <w:rPr>
          <w:rFonts w:ascii="Tahoma" w:hAnsi="Tahoma" w:cs="Tahoma"/>
          <w:i/>
          <w:sz w:val="20"/>
          <w:szCs w:val="20"/>
        </w:rPr>
        <w:t>de aanbesteding EU WMO hulpmiddelen</w:t>
      </w:r>
      <w:r w:rsidR="004265DB">
        <w:rPr>
          <w:rFonts w:ascii="Tahoma" w:hAnsi="Tahoma" w:cs="Tahoma"/>
          <w:i/>
          <w:sz w:val="20"/>
          <w:szCs w:val="20"/>
        </w:rPr>
        <w:t xml:space="preserve"> </w:t>
      </w:r>
      <w:r w:rsidR="00B13ECD" w:rsidRPr="00E71F67">
        <w:rPr>
          <w:rFonts w:ascii="Tahoma" w:hAnsi="Tahoma" w:cs="Tahoma"/>
          <w:sz w:val="20"/>
          <w:szCs w:val="20"/>
        </w:rPr>
        <w:t>dat:</w:t>
      </w:r>
    </w:p>
    <w:p w14:paraId="2C803905" w14:textId="77777777" w:rsidR="00A40F81" w:rsidRPr="00E71F67" w:rsidRDefault="00A40F81" w:rsidP="00E71F67">
      <w:pPr>
        <w:spacing w:after="0"/>
        <w:rPr>
          <w:rFonts w:ascii="Tahoma" w:hAnsi="Tahoma" w:cs="Tahoma"/>
          <w:sz w:val="20"/>
          <w:szCs w:val="20"/>
        </w:rPr>
      </w:pPr>
    </w:p>
    <w:p w14:paraId="459FFE84" w14:textId="02AC26F7" w:rsidR="00620EEA" w:rsidRPr="00E71F67" w:rsidRDefault="00873ACB" w:rsidP="00544149">
      <w:pPr>
        <w:numPr>
          <w:ilvl w:val="0"/>
          <w:numId w:val="28"/>
        </w:numPr>
        <w:spacing w:after="0" w:line="240" w:lineRule="atLeast"/>
        <w:rPr>
          <w:rFonts w:ascii="Tahoma" w:hAnsi="Tahoma" w:cs="Tahoma"/>
          <w:sz w:val="20"/>
          <w:szCs w:val="20"/>
          <w:highlight w:val="yellow"/>
        </w:rPr>
      </w:pPr>
      <w:r w:rsidRPr="00E71F67">
        <w:rPr>
          <w:rFonts w:ascii="Tahoma" w:hAnsi="Tahoma" w:cs="Tahoma"/>
          <w:sz w:val="20"/>
          <w:szCs w:val="20"/>
          <w:highlight w:val="yellow"/>
        </w:rPr>
        <w:t xml:space="preserve">Deze </w:t>
      </w:r>
      <w:r w:rsidR="004C5D70" w:rsidRPr="00E71F67">
        <w:rPr>
          <w:rFonts w:ascii="Tahoma" w:hAnsi="Tahoma" w:cs="Tahoma"/>
          <w:sz w:val="20"/>
          <w:szCs w:val="20"/>
          <w:highlight w:val="yellow"/>
        </w:rPr>
        <w:t>zich namens de i</w:t>
      </w:r>
      <w:r w:rsidRPr="00E71F67">
        <w:rPr>
          <w:rFonts w:ascii="Tahoma" w:hAnsi="Tahoma" w:cs="Tahoma"/>
          <w:sz w:val="20"/>
          <w:szCs w:val="20"/>
          <w:highlight w:val="yellow"/>
        </w:rPr>
        <w:t>nschrijver</w:t>
      </w:r>
      <w:r w:rsidR="00620EEA" w:rsidRPr="00E71F67">
        <w:rPr>
          <w:rFonts w:ascii="Tahoma" w:hAnsi="Tahoma" w:cs="Tahoma"/>
          <w:sz w:val="20"/>
          <w:szCs w:val="20"/>
          <w:highlight w:val="yellow"/>
        </w:rPr>
        <w:t xml:space="preserve"> bij gunning van de </w:t>
      </w:r>
      <w:r w:rsidR="004C5D70" w:rsidRPr="00E71F67">
        <w:rPr>
          <w:rFonts w:ascii="Tahoma" w:hAnsi="Tahoma" w:cs="Tahoma"/>
          <w:sz w:val="20"/>
          <w:szCs w:val="20"/>
          <w:highlight w:val="yellow"/>
        </w:rPr>
        <w:t>o</w:t>
      </w:r>
      <w:r w:rsidR="003556BE" w:rsidRPr="00E71F67">
        <w:rPr>
          <w:rFonts w:ascii="Tahoma" w:hAnsi="Tahoma" w:cs="Tahoma"/>
          <w:sz w:val="20"/>
          <w:szCs w:val="20"/>
          <w:highlight w:val="yellow"/>
        </w:rPr>
        <w:t xml:space="preserve">pdracht </w:t>
      </w:r>
      <w:r w:rsidR="00620EEA" w:rsidRPr="00E71F67">
        <w:rPr>
          <w:rFonts w:ascii="Tahoma" w:hAnsi="Tahoma" w:cs="Tahoma"/>
          <w:sz w:val="20"/>
          <w:szCs w:val="20"/>
          <w:highlight w:val="yellow"/>
        </w:rPr>
        <w:t xml:space="preserve">tegenover </w:t>
      </w:r>
      <w:r w:rsidR="00CF7E0F" w:rsidRPr="00E71F67">
        <w:rPr>
          <w:rFonts w:ascii="Tahoma" w:hAnsi="Tahoma" w:cs="Tahoma"/>
          <w:sz w:val="20"/>
          <w:szCs w:val="20"/>
          <w:highlight w:val="yellow"/>
        </w:rPr>
        <w:t xml:space="preserve">de </w:t>
      </w:r>
      <w:r w:rsidR="004C5D70" w:rsidRPr="00E71F67">
        <w:rPr>
          <w:rFonts w:ascii="Tahoma" w:hAnsi="Tahoma" w:cs="Tahoma"/>
          <w:sz w:val="20"/>
          <w:szCs w:val="20"/>
          <w:highlight w:val="yellow"/>
        </w:rPr>
        <w:t>opdrachtgever</w:t>
      </w:r>
      <w:r w:rsidR="00620EEA" w:rsidRPr="00E71F67">
        <w:rPr>
          <w:rFonts w:ascii="Tahoma" w:hAnsi="Tahoma" w:cs="Tahoma"/>
          <w:b/>
          <w:color w:val="FF0000"/>
          <w:sz w:val="20"/>
          <w:szCs w:val="20"/>
          <w:highlight w:val="yellow"/>
        </w:rPr>
        <w:t xml:space="preserve"> </w:t>
      </w:r>
      <w:r w:rsidR="00620EEA" w:rsidRPr="00E71F67">
        <w:rPr>
          <w:rFonts w:ascii="Tahoma" w:hAnsi="Tahoma" w:cs="Tahoma"/>
          <w:sz w:val="20"/>
          <w:szCs w:val="20"/>
          <w:highlight w:val="yellow"/>
        </w:rPr>
        <w:t>volledig en onvoorwaardelijk garant stelt (hoofdelijk aansprakelijk) voor de nakoming van de verplichtinge</w:t>
      </w:r>
      <w:r w:rsidR="004C5D70" w:rsidRPr="00E71F67">
        <w:rPr>
          <w:rFonts w:ascii="Tahoma" w:hAnsi="Tahoma" w:cs="Tahoma"/>
          <w:sz w:val="20"/>
          <w:szCs w:val="20"/>
          <w:highlight w:val="yellow"/>
        </w:rPr>
        <w:t>n die uit of in verband met de o</w:t>
      </w:r>
      <w:r w:rsidR="00620EEA" w:rsidRPr="00E71F67">
        <w:rPr>
          <w:rFonts w:ascii="Tahoma" w:hAnsi="Tahoma" w:cs="Tahoma"/>
          <w:sz w:val="20"/>
          <w:szCs w:val="20"/>
          <w:highlight w:val="yellow"/>
        </w:rPr>
        <w:t>pdracht</w:t>
      </w:r>
      <w:r w:rsidR="000C2313" w:rsidRPr="00E71F67">
        <w:rPr>
          <w:rFonts w:ascii="Tahoma" w:hAnsi="Tahoma" w:cs="Tahoma"/>
          <w:sz w:val="20"/>
          <w:szCs w:val="20"/>
          <w:highlight w:val="yellow"/>
        </w:rPr>
        <w:t xml:space="preserve"> </w:t>
      </w:r>
      <w:r w:rsidR="001E7744" w:rsidRPr="00E71F67">
        <w:rPr>
          <w:rFonts w:ascii="Tahoma" w:hAnsi="Tahoma" w:cs="Tahoma"/>
          <w:sz w:val="20"/>
          <w:szCs w:val="20"/>
          <w:highlight w:val="yellow"/>
        </w:rPr>
        <w:t>k</w:t>
      </w:r>
      <w:r w:rsidR="00620EEA" w:rsidRPr="00E71F67">
        <w:rPr>
          <w:rFonts w:ascii="Tahoma" w:hAnsi="Tahoma" w:cs="Tahoma"/>
          <w:sz w:val="20"/>
          <w:szCs w:val="20"/>
          <w:highlight w:val="yellow"/>
        </w:rPr>
        <w:t>unnen voortkomen.</w:t>
      </w:r>
      <w:r w:rsidR="00E20051" w:rsidRPr="00E71F67">
        <w:rPr>
          <w:rStyle w:val="Voetnootmarkering"/>
          <w:rFonts w:ascii="Tahoma" w:hAnsi="Tahoma" w:cs="Tahoma"/>
          <w:b/>
          <w:sz w:val="20"/>
          <w:szCs w:val="20"/>
          <w:highlight w:val="yellow"/>
        </w:rPr>
        <w:t xml:space="preserve"> </w:t>
      </w:r>
      <w:r w:rsidR="00E20051" w:rsidRPr="00E71F67">
        <w:rPr>
          <w:rFonts w:ascii="Tahoma" w:hAnsi="Tahoma" w:cs="Tahoma"/>
          <w:b/>
          <w:sz w:val="20"/>
          <w:szCs w:val="20"/>
          <w:highlight w:val="yellow"/>
        </w:rPr>
        <w:t>*</w:t>
      </w:r>
    </w:p>
    <w:p w14:paraId="7B3F9A40" w14:textId="77777777" w:rsidR="00E20051" w:rsidRPr="00E71F67" w:rsidRDefault="00E20051" w:rsidP="00544149">
      <w:pPr>
        <w:spacing w:after="0" w:line="240" w:lineRule="atLeast"/>
        <w:ind w:left="360"/>
        <w:rPr>
          <w:rFonts w:ascii="Tahoma" w:hAnsi="Tahoma" w:cs="Tahoma"/>
          <w:sz w:val="20"/>
          <w:szCs w:val="20"/>
          <w:highlight w:val="yellow"/>
        </w:rPr>
      </w:pPr>
    </w:p>
    <w:p w14:paraId="31737033" w14:textId="520D7AC4" w:rsidR="00E20051" w:rsidRPr="00E71F67" w:rsidRDefault="00E20051" w:rsidP="00544149">
      <w:pPr>
        <w:pStyle w:val="Lijstalinea"/>
        <w:spacing w:after="0" w:line="240" w:lineRule="atLeast"/>
        <w:rPr>
          <w:rFonts w:ascii="Tahoma" w:hAnsi="Tahoma" w:cs="Tahoma"/>
          <w:sz w:val="20"/>
          <w:szCs w:val="20"/>
          <w:highlight w:val="yellow"/>
        </w:rPr>
      </w:pPr>
      <w:r w:rsidRPr="00E71F67">
        <w:rPr>
          <w:rFonts w:ascii="Tahoma" w:hAnsi="Tahoma" w:cs="Tahoma"/>
          <w:sz w:val="20"/>
          <w:szCs w:val="20"/>
          <w:highlight w:val="yellow"/>
        </w:rPr>
        <w:t>OF</w:t>
      </w:r>
    </w:p>
    <w:p w14:paraId="6A2B923C" w14:textId="77777777" w:rsidR="00E20051" w:rsidRPr="00E71F67" w:rsidRDefault="00E20051" w:rsidP="00544149">
      <w:pPr>
        <w:spacing w:after="0" w:line="240" w:lineRule="atLeast"/>
        <w:ind w:left="360"/>
        <w:rPr>
          <w:rFonts w:ascii="Tahoma" w:hAnsi="Tahoma" w:cs="Tahoma"/>
          <w:sz w:val="20"/>
          <w:szCs w:val="20"/>
          <w:highlight w:val="yellow"/>
        </w:rPr>
      </w:pPr>
    </w:p>
    <w:p w14:paraId="5F059822" w14:textId="7539785D" w:rsidR="00E20051" w:rsidRPr="00E71F67" w:rsidRDefault="00E20051" w:rsidP="00544149">
      <w:pPr>
        <w:numPr>
          <w:ilvl w:val="0"/>
          <w:numId w:val="28"/>
        </w:numPr>
        <w:spacing w:after="0" w:line="240" w:lineRule="atLeast"/>
        <w:rPr>
          <w:rFonts w:ascii="Tahoma" w:hAnsi="Tahoma" w:cs="Tahoma"/>
          <w:sz w:val="20"/>
          <w:szCs w:val="20"/>
          <w:highlight w:val="yellow"/>
        </w:rPr>
      </w:pPr>
      <w:r w:rsidRPr="00E71F67">
        <w:rPr>
          <w:rFonts w:ascii="Tahoma" w:hAnsi="Tahoma" w:cs="Tahoma"/>
          <w:sz w:val="20"/>
          <w:szCs w:val="20"/>
          <w:highlight w:val="yellow"/>
        </w:rPr>
        <w:t>Inschrijver bij gunning van de opdracht tegenover de opdrachtgever</w:t>
      </w:r>
      <w:r w:rsidRPr="00E71F67">
        <w:rPr>
          <w:rFonts w:ascii="Tahoma" w:hAnsi="Tahoma" w:cs="Tahoma"/>
          <w:b/>
          <w:color w:val="FF0000"/>
          <w:sz w:val="20"/>
          <w:szCs w:val="20"/>
          <w:highlight w:val="yellow"/>
        </w:rPr>
        <w:t xml:space="preserve"> </w:t>
      </w:r>
      <w:r w:rsidRPr="00E71F67">
        <w:rPr>
          <w:rFonts w:ascii="Tahoma" w:hAnsi="Tahoma" w:cs="Tahoma"/>
          <w:sz w:val="20"/>
          <w:szCs w:val="20"/>
          <w:highlight w:val="yellow"/>
        </w:rPr>
        <w:t>volledig en onvoorwaardelijk aansprakelijk is voor de nakoming van de verplichtingen die uit of in verband met de opdracht kunnen voortkomen.</w:t>
      </w:r>
      <w:r w:rsidRPr="00E71F67">
        <w:rPr>
          <w:rStyle w:val="Voetnootmarkering"/>
          <w:rFonts w:ascii="Tahoma" w:hAnsi="Tahoma" w:cs="Tahoma"/>
          <w:b/>
          <w:sz w:val="20"/>
          <w:szCs w:val="20"/>
          <w:highlight w:val="yellow"/>
        </w:rPr>
        <w:t xml:space="preserve"> </w:t>
      </w:r>
      <w:r w:rsidRPr="00E71F67">
        <w:rPr>
          <w:rFonts w:ascii="Tahoma" w:hAnsi="Tahoma" w:cs="Tahoma"/>
          <w:b/>
          <w:sz w:val="20"/>
          <w:szCs w:val="20"/>
          <w:highlight w:val="yellow"/>
        </w:rPr>
        <w:t>*</w:t>
      </w:r>
    </w:p>
    <w:p w14:paraId="42CEF193" w14:textId="18166B2C" w:rsidR="00E20051" w:rsidRPr="00E71F67" w:rsidRDefault="00E20051" w:rsidP="00544149">
      <w:pPr>
        <w:spacing w:after="0" w:line="240" w:lineRule="atLeast"/>
        <w:rPr>
          <w:rFonts w:ascii="Tahoma" w:hAnsi="Tahoma" w:cs="Tahoma"/>
          <w:b/>
          <w:sz w:val="20"/>
          <w:szCs w:val="20"/>
        </w:rPr>
      </w:pPr>
    </w:p>
    <w:p w14:paraId="46906491" w14:textId="77777777" w:rsidR="00A40F81" w:rsidRPr="00E71F67" w:rsidRDefault="00A40F81" w:rsidP="00544149">
      <w:pPr>
        <w:widowControl w:val="0"/>
        <w:adjustRightInd w:val="0"/>
        <w:spacing w:after="0"/>
        <w:ind w:left="426"/>
        <w:textAlignment w:val="baseline"/>
        <w:rPr>
          <w:rFonts w:ascii="Tahoma" w:hAnsi="Tahoma" w:cs="Tahoma"/>
          <w:b/>
          <w:bCs/>
          <w:sz w:val="20"/>
          <w:szCs w:val="20"/>
        </w:rPr>
      </w:pPr>
      <w:r w:rsidRPr="00E71F67">
        <w:rPr>
          <w:rFonts w:ascii="Tahoma" w:hAnsi="Tahoma" w:cs="Tahoma"/>
          <w:sz w:val="20"/>
          <w:szCs w:val="20"/>
        </w:rPr>
        <w:t>*</w:t>
      </w:r>
      <w:r w:rsidRPr="00E71F67">
        <w:rPr>
          <w:rFonts w:ascii="Tahoma" w:hAnsi="Tahoma" w:cs="Tahoma"/>
          <w:b/>
          <w:bCs/>
          <w:sz w:val="20"/>
          <w:szCs w:val="20"/>
        </w:rPr>
        <w:t>verwijder hetgeen niet van toepassing is, dus:</w:t>
      </w:r>
    </w:p>
    <w:p w14:paraId="2C6EDA6E" w14:textId="685BFBE1" w:rsidR="00A40F81" w:rsidRPr="00E71F67" w:rsidRDefault="00A40F81" w:rsidP="00544149">
      <w:pPr>
        <w:widowControl w:val="0"/>
        <w:adjustRightInd w:val="0"/>
        <w:spacing w:after="0"/>
        <w:ind w:left="709"/>
        <w:textAlignment w:val="baseline"/>
        <w:rPr>
          <w:rFonts w:ascii="Tahoma" w:hAnsi="Tahoma" w:cs="Tahoma"/>
          <w:b/>
          <w:bCs/>
          <w:sz w:val="20"/>
          <w:szCs w:val="20"/>
        </w:rPr>
      </w:pPr>
      <w:r w:rsidRPr="00E71F67">
        <w:rPr>
          <w:rFonts w:ascii="Tahoma" w:hAnsi="Tahoma" w:cs="Tahoma"/>
          <w:b/>
          <w:bCs/>
          <w:sz w:val="20"/>
          <w:szCs w:val="20"/>
        </w:rPr>
        <w:t xml:space="preserve">- verwijder eerste </w:t>
      </w:r>
      <w:proofErr w:type="spellStart"/>
      <w:r w:rsidRPr="00E71F67">
        <w:rPr>
          <w:rFonts w:ascii="Tahoma" w:hAnsi="Tahoma" w:cs="Tahoma"/>
          <w:b/>
          <w:bCs/>
          <w:sz w:val="20"/>
          <w:szCs w:val="20"/>
        </w:rPr>
        <w:t>bullet</w:t>
      </w:r>
      <w:proofErr w:type="spellEnd"/>
      <w:r w:rsidRPr="00E71F67">
        <w:rPr>
          <w:rFonts w:ascii="Tahoma" w:hAnsi="Tahoma" w:cs="Tahoma"/>
          <w:b/>
          <w:bCs/>
          <w:sz w:val="20"/>
          <w:szCs w:val="20"/>
        </w:rPr>
        <w:t xml:space="preserve"> bij GEEN onderdeel van een moedermaatschappij/</w:t>
      </w:r>
      <w:r w:rsidR="00E71F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71F67">
        <w:rPr>
          <w:rFonts w:ascii="Tahoma" w:hAnsi="Tahoma" w:cs="Tahoma"/>
          <w:b/>
          <w:bCs/>
          <w:sz w:val="20"/>
          <w:szCs w:val="20"/>
        </w:rPr>
        <w:t xml:space="preserve">holding of </w:t>
      </w:r>
      <w:r w:rsidR="008F131F" w:rsidRPr="00E71F67">
        <w:rPr>
          <w:rFonts w:ascii="Tahoma" w:hAnsi="Tahoma" w:cs="Tahoma"/>
          <w:b/>
          <w:bCs/>
          <w:sz w:val="20"/>
          <w:szCs w:val="20"/>
        </w:rPr>
        <w:t xml:space="preserve">WEL </w:t>
      </w:r>
      <w:r w:rsidRPr="00E71F67">
        <w:rPr>
          <w:rFonts w:ascii="Tahoma" w:hAnsi="Tahoma" w:cs="Tahoma"/>
          <w:b/>
          <w:bCs/>
          <w:sz w:val="20"/>
          <w:szCs w:val="20"/>
        </w:rPr>
        <w:t>onderdeel van een moedermaatschappij/holding, maar GEEN beroep op de moedermaatschappij/holding;</w:t>
      </w:r>
    </w:p>
    <w:p w14:paraId="33BE79F0" w14:textId="77777777" w:rsidR="00A40F81" w:rsidRPr="00E71F67" w:rsidRDefault="00A40F81" w:rsidP="00E71F67">
      <w:pPr>
        <w:widowControl w:val="0"/>
        <w:adjustRightInd w:val="0"/>
        <w:spacing w:after="0"/>
        <w:ind w:left="709"/>
        <w:textAlignment w:val="baseline"/>
        <w:rPr>
          <w:rFonts w:ascii="Tahoma" w:hAnsi="Tahoma" w:cs="Tahoma"/>
          <w:b/>
          <w:bCs/>
          <w:sz w:val="20"/>
          <w:szCs w:val="20"/>
        </w:rPr>
      </w:pPr>
    </w:p>
    <w:p w14:paraId="2D58CD12" w14:textId="77777777" w:rsidR="00A40F81" w:rsidRPr="00E71F67" w:rsidRDefault="00A40F81" w:rsidP="001E6E6F">
      <w:pPr>
        <w:widowControl w:val="0"/>
        <w:adjustRightInd w:val="0"/>
        <w:spacing w:after="0"/>
        <w:ind w:left="709"/>
        <w:textAlignment w:val="baseline"/>
        <w:rPr>
          <w:rFonts w:ascii="Tahoma" w:hAnsi="Tahoma" w:cs="Tahoma"/>
          <w:b/>
          <w:bCs/>
          <w:sz w:val="20"/>
          <w:szCs w:val="20"/>
        </w:rPr>
      </w:pPr>
      <w:r w:rsidRPr="00E71F67">
        <w:rPr>
          <w:rFonts w:ascii="Tahoma" w:hAnsi="Tahoma" w:cs="Tahoma"/>
          <w:b/>
          <w:bCs/>
          <w:sz w:val="20"/>
          <w:szCs w:val="20"/>
        </w:rPr>
        <w:t xml:space="preserve">- verwijder tweede </w:t>
      </w:r>
      <w:proofErr w:type="spellStart"/>
      <w:r w:rsidRPr="00E71F67">
        <w:rPr>
          <w:rFonts w:ascii="Tahoma" w:hAnsi="Tahoma" w:cs="Tahoma"/>
          <w:b/>
          <w:bCs/>
          <w:sz w:val="20"/>
          <w:szCs w:val="20"/>
        </w:rPr>
        <w:t>bullet</w:t>
      </w:r>
      <w:proofErr w:type="spellEnd"/>
      <w:r w:rsidRPr="00E71F67">
        <w:rPr>
          <w:rFonts w:ascii="Tahoma" w:hAnsi="Tahoma" w:cs="Tahoma"/>
          <w:b/>
          <w:bCs/>
          <w:sz w:val="20"/>
          <w:szCs w:val="20"/>
        </w:rPr>
        <w:t xml:space="preserve"> bij WEL onderdeel van een moedermaatschappij/holding en WEL beroep op de moedermaatschappij/holding</w:t>
      </w:r>
    </w:p>
    <w:p w14:paraId="6618E0D8" w14:textId="77777777" w:rsidR="00E20051" w:rsidRPr="00E71F67" w:rsidRDefault="00E20051" w:rsidP="001E6E6F">
      <w:pPr>
        <w:spacing w:after="0" w:line="240" w:lineRule="atLeast"/>
        <w:rPr>
          <w:rFonts w:ascii="Tahoma" w:hAnsi="Tahoma" w:cs="Tahoma"/>
          <w:sz w:val="20"/>
          <w:szCs w:val="20"/>
        </w:rPr>
      </w:pPr>
    </w:p>
    <w:p w14:paraId="0AEC53CF" w14:textId="17487AE3" w:rsidR="008B0F93" w:rsidRPr="00F81CA9" w:rsidRDefault="004C5D70" w:rsidP="005F75B6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F81CA9">
        <w:rPr>
          <w:rFonts w:ascii="Tahoma" w:hAnsi="Tahoma" w:cs="Tahoma"/>
          <w:sz w:val="20"/>
          <w:szCs w:val="20"/>
        </w:rPr>
        <w:lastRenderedPageBreak/>
        <w:t>De aansprakelijkheid van o</w:t>
      </w:r>
      <w:r w:rsidR="00620EEA" w:rsidRPr="00F81CA9">
        <w:rPr>
          <w:rFonts w:ascii="Tahoma" w:hAnsi="Tahoma" w:cs="Tahoma"/>
          <w:sz w:val="20"/>
          <w:szCs w:val="20"/>
        </w:rPr>
        <w:t>ndergetekende niet verder reikt dan</w:t>
      </w:r>
      <w:r w:rsidRPr="00F81CA9">
        <w:rPr>
          <w:rFonts w:ascii="Tahoma" w:hAnsi="Tahoma" w:cs="Tahoma"/>
          <w:sz w:val="20"/>
          <w:szCs w:val="20"/>
        </w:rPr>
        <w:t xml:space="preserve"> de verplichtingen die voor de opdrachtnemer uit de o</w:t>
      </w:r>
      <w:r w:rsidR="00620EEA" w:rsidRPr="00F81CA9">
        <w:rPr>
          <w:rFonts w:ascii="Tahoma" w:hAnsi="Tahoma" w:cs="Tahoma"/>
          <w:sz w:val="20"/>
          <w:szCs w:val="20"/>
        </w:rPr>
        <w:t>pdracht voortvloeien.</w:t>
      </w:r>
    </w:p>
    <w:p w14:paraId="1B5D6DE9" w14:textId="77777777" w:rsidR="00E85CC6" w:rsidRPr="00F81CA9" w:rsidRDefault="00620EEA" w:rsidP="005F75B6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F81CA9">
        <w:rPr>
          <w:rFonts w:ascii="Tahoma" w:hAnsi="Tahoma" w:cs="Tahoma"/>
          <w:sz w:val="20"/>
          <w:szCs w:val="20"/>
        </w:rPr>
        <w:t>De aanvaarding van hoo</w:t>
      </w:r>
      <w:r w:rsidR="004C5D70" w:rsidRPr="00F81CA9">
        <w:rPr>
          <w:rFonts w:ascii="Tahoma" w:hAnsi="Tahoma" w:cs="Tahoma"/>
          <w:sz w:val="20"/>
          <w:szCs w:val="20"/>
        </w:rPr>
        <w:t>fdelijke aansprakelijkheid van o</w:t>
      </w:r>
      <w:r w:rsidRPr="00F81CA9">
        <w:rPr>
          <w:rFonts w:ascii="Tahoma" w:hAnsi="Tahoma" w:cs="Tahoma"/>
          <w:sz w:val="20"/>
          <w:szCs w:val="20"/>
        </w:rPr>
        <w:t>ndergetekende vervalt</w:t>
      </w:r>
      <w:r w:rsidR="004C5D70" w:rsidRPr="00F81CA9">
        <w:rPr>
          <w:rFonts w:ascii="Tahoma" w:hAnsi="Tahoma" w:cs="Tahoma"/>
          <w:sz w:val="20"/>
          <w:szCs w:val="20"/>
        </w:rPr>
        <w:t>,</w:t>
      </w:r>
      <w:r w:rsidRPr="00F81CA9">
        <w:rPr>
          <w:rFonts w:ascii="Tahoma" w:hAnsi="Tahoma" w:cs="Tahoma"/>
          <w:sz w:val="20"/>
          <w:szCs w:val="20"/>
        </w:rPr>
        <w:t xml:space="preserve"> </w:t>
      </w:r>
      <w:r w:rsidR="00CF7E0F" w:rsidRPr="00F81CA9">
        <w:rPr>
          <w:rFonts w:ascii="Tahoma" w:hAnsi="Tahoma" w:cs="Tahoma"/>
          <w:sz w:val="20"/>
          <w:szCs w:val="20"/>
        </w:rPr>
        <w:t>indien</w:t>
      </w:r>
      <w:r w:rsidR="00AD6963" w:rsidRPr="00F81CA9">
        <w:rPr>
          <w:rFonts w:ascii="Tahoma" w:hAnsi="Tahoma" w:cs="Tahoma"/>
          <w:sz w:val="20"/>
          <w:szCs w:val="20"/>
        </w:rPr>
        <w:t xml:space="preserve"> de </w:t>
      </w:r>
      <w:r w:rsidR="004C5D70" w:rsidRPr="00F81CA9">
        <w:rPr>
          <w:rFonts w:ascii="Tahoma" w:hAnsi="Tahoma" w:cs="Tahoma"/>
          <w:sz w:val="20"/>
          <w:szCs w:val="20"/>
        </w:rPr>
        <w:t>aanbestedende dienst de o</w:t>
      </w:r>
      <w:r w:rsidRPr="00F81CA9">
        <w:rPr>
          <w:rFonts w:ascii="Tahoma" w:hAnsi="Tahoma" w:cs="Tahoma"/>
          <w:sz w:val="20"/>
          <w:szCs w:val="20"/>
        </w:rPr>
        <w:t xml:space="preserve">pdracht niet aan </w:t>
      </w:r>
      <w:r w:rsidR="00416E5D" w:rsidRPr="00F81CA9">
        <w:rPr>
          <w:rFonts w:ascii="Tahoma" w:hAnsi="Tahoma" w:cs="Tahoma"/>
          <w:sz w:val="20"/>
          <w:szCs w:val="20"/>
        </w:rPr>
        <w:t>i</w:t>
      </w:r>
      <w:r w:rsidR="00CF7E0F" w:rsidRPr="00F81CA9">
        <w:rPr>
          <w:rFonts w:ascii="Tahoma" w:hAnsi="Tahoma" w:cs="Tahoma"/>
          <w:sz w:val="20"/>
          <w:szCs w:val="20"/>
        </w:rPr>
        <w:t>nschrijver</w:t>
      </w:r>
      <w:r w:rsidR="00D61936" w:rsidRPr="00F81CA9">
        <w:rPr>
          <w:rFonts w:ascii="Tahoma" w:hAnsi="Tahoma" w:cs="Tahoma"/>
          <w:sz w:val="20"/>
          <w:szCs w:val="20"/>
        </w:rPr>
        <w:t xml:space="preserve"> </w:t>
      </w:r>
      <w:r w:rsidRPr="00F81CA9">
        <w:rPr>
          <w:rFonts w:ascii="Tahoma" w:hAnsi="Tahoma" w:cs="Tahoma"/>
          <w:sz w:val="20"/>
          <w:szCs w:val="20"/>
        </w:rPr>
        <w:t>gunt.</w:t>
      </w:r>
    </w:p>
    <w:p w14:paraId="3BD70281" w14:textId="1A88A8E2" w:rsidR="00B0773C" w:rsidRPr="00F81CA9" w:rsidRDefault="00B0773C" w:rsidP="005F75B6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F81CA9">
        <w:rPr>
          <w:rFonts w:ascii="Tahoma" w:hAnsi="Tahoma" w:cs="Tahoma"/>
          <w:sz w:val="20"/>
          <w:szCs w:val="20"/>
        </w:rPr>
        <w:t xml:space="preserve">De aanvaarding van hoofdelijke aansprakelijkheid </w:t>
      </w:r>
      <w:r w:rsidR="00660F88" w:rsidRPr="00F81CA9">
        <w:rPr>
          <w:rFonts w:ascii="Tahoma" w:hAnsi="Tahoma" w:cs="Tahoma"/>
          <w:sz w:val="20"/>
          <w:szCs w:val="20"/>
        </w:rPr>
        <w:t xml:space="preserve">aanvangt bij </w:t>
      </w:r>
      <w:r w:rsidR="00D0602B" w:rsidRPr="00F81CA9">
        <w:rPr>
          <w:rFonts w:ascii="Tahoma" w:hAnsi="Tahoma" w:cs="Tahoma"/>
          <w:sz w:val="20"/>
          <w:szCs w:val="20"/>
        </w:rPr>
        <w:t xml:space="preserve">het sluiten van de </w:t>
      </w:r>
      <w:r w:rsidR="001966C6" w:rsidRPr="00BC78A4">
        <w:rPr>
          <w:rFonts w:ascii="Tahoma" w:hAnsi="Tahoma" w:cs="Tahoma"/>
          <w:sz w:val="20"/>
          <w:szCs w:val="20"/>
        </w:rPr>
        <w:t>raam</w:t>
      </w:r>
      <w:r w:rsidR="00D0602B" w:rsidRPr="00BC78A4">
        <w:rPr>
          <w:rFonts w:ascii="Tahoma" w:hAnsi="Tahoma" w:cs="Tahoma"/>
          <w:sz w:val="20"/>
          <w:szCs w:val="20"/>
        </w:rPr>
        <w:t>overeenkomst</w:t>
      </w:r>
      <w:r w:rsidR="0070451C" w:rsidRPr="00BC78A4">
        <w:rPr>
          <w:rFonts w:ascii="Tahoma" w:hAnsi="Tahoma" w:cs="Tahoma"/>
          <w:sz w:val="20"/>
          <w:szCs w:val="20"/>
        </w:rPr>
        <w:t>,</w:t>
      </w:r>
      <w:r w:rsidR="008E5631" w:rsidRPr="00BC78A4">
        <w:rPr>
          <w:rFonts w:ascii="Tahoma" w:hAnsi="Tahoma" w:cs="Tahoma"/>
          <w:sz w:val="20"/>
          <w:szCs w:val="20"/>
        </w:rPr>
        <w:t xml:space="preserve"> </w:t>
      </w:r>
      <w:r w:rsidR="00D0602B" w:rsidRPr="00BC78A4">
        <w:rPr>
          <w:rFonts w:ascii="Tahoma" w:hAnsi="Tahoma" w:cs="Tahoma"/>
          <w:sz w:val="20"/>
          <w:szCs w:val="20"/>
        </w:rPr>
        <w:t>die voortvloeit uit de aanbesteding</w:t>
      </w:r>
      <w:r w:rsidR="008E5631" w:rsidRPr="00BC78A4">
        <w:rPr>
          <w:rFonts w:ascii="Tahoma" w:hAnsi="Tahoma" w:cs="Tahoma"/>
          <w:sz w:val="20"/>
          <w:szCs w:val="20"/>
        </w:rPr>
        <w:t xml:space="preserve">, </w:t>
      </w:r>
      <w:r w:rsidR="00D0602B" w:rsidRPr="00BC78A4">
        <w:rPr>
          <w:rFonts w:ascii="Tahoma" w:hAnsi="Tahoma" w:cs="Tahoma"/>
          <w:sz w:val="20"/>
          <w:szCs w:val="20"/>
        </w:rPr>
        <w:t xml:space="preserve">en vervalt op het moment dat de </w:t>
      </w:r>
      <w:r w:rsidR="004716D0" w:rsidRPr="00BC78A4">
        <w:rPr>
          <w:rFonts w:ascii="Tahoma" w:hAnsi="Tahoma" w:cs="Tahoma"/>
          <w:sz w:val="20"/>
          <w:szCs w:val="20"/>
        </w:rPr>
        <w:t>raam</w:t>
      </w:r>
      <w:r w:rsidR="00D0602B" w:rsidRPr="00BC78A4">
        <w:rPr>
          <w:rFonts w:ascii="Tahoma" w:hAnsi="Tahoma" w:cs="Tahoma"/>
          <w:sz w:val="20"/>
          <w:szCs w:val="20"/>
        </w:rPr>
        <w:t>ov</w:t>
      </w:r>
      <w:r w:rsidR="00D0602B" w:rsidRPr="00F81CA9">
        <w:rPr>
          <w:rFonts w:ascii="Tahoma" w:hAnsi="Tahoma" w:cs="Tahoma"/>
          <w:sz w:val="20"/>
          <w:szCs w:val="20"/>
        </w:rPr>
        <w:t>ereenkomst (van rechtswege) eindigt</w:t>
      </w:r>
      <w:r w:rsidR="00922F6E" w:rsidRPr="00F81CA9">
        <w:rPr>
          <w:rFonts w:ascii="Tahoma" w:hAnsi="Tahoma" w:cs="Tahoma"/>
          <w:sz w:val="20"/>
          <w:szCs w:val="20"/>
        </w:rPr>
        <w:t xml:space="preserve">, met uitzondering van de verplichtingen die krachtens hun aard ook na het eindigen van de </w:t>
      </w:r>
      <w:r w:rsidR="004716D0" w:rsidRPr="00031413">
        <w:rPr>
          <w:rFonts w:ascii="Tahoma" w:hAnsi="Tahoma" w:cs="Tahoma"/>
          <w:sz w:val="20"/>
          <w:szCs w:val="20"/>
        </w:rPr>
        <w:t>(raam)</w:t>
      </w:r>
      <w:r w:rsidR="00922F6E" w:rsidRPr="00031413">
        <w:rPr>
          <w:rFonts w:ascii="Tahoma" w:hAnsi="Tahoma" w:cs="Tahoma"/>
          <w:sz w:val="20"/>
          <w:szCs w:val="20"/>
        </w:rPr>
        <w:t>overeenkomst</w:t>
      </w:r>
      <w:r w:rsidR="00922F6E" w:rsidRPr="00F81CA9">
        <w:rPr>
          <w:rFonts w:ascii="Tahoma" w:hAnsi="Tahoma" w:cs="Tahoma"/>
          <w:sz w:val="20"/>
          <w:szCs w:val="20"/>
        </w:rPr>
        <w:t xml:space="preserve"> van kracht blijven</w:t>
      </w:r>
      <w:r w:rsidR="0037091E" w:rsidRPr="00F81CA9">
        <w:rPr>
          <w:rFonts w:ascii="Tahoma" w:hAnsi="Tahoma" w:cs="Tahoma"/>
          <w:sz w:val="20"/>
          <w:szCs w:val="20"/>
        </w:rPr>
        <w:t>.</w:t>
      </w:r>
    </w:p>
    <w:p w14:paraId="3EBE1ECB" w14:textId="126CC939" w:rsidR="0037091E" w:rsidRPr="00F81CA9" w:rsidRDefault="0037091E" w:rsidP="005F75B6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  <w:highlight w:val="yellow"/>
        </w:rPr>
      </w:pPr>
      <w:r w:rsidRPr="00F81CA9">
        <w:rPr>
          <w:rFonts w:ascii="Tahoma" w:hAnsi="Tahoma" w:cs="Tahoma"/>
          <w:sz w:val="20"/>
          <w:szCs w:val="20"/>
          <w:highlight w:val="yellow"/>
        </w:rPr>
        <w:t xml:space="preserve">Opdrachtgever </w:t>
      </w:r>
      <w:r w:rsidR="00D8163F" w:rsidRPr="00F81CA9">
        <w:rPr>
          <w:rFonts w:ascii="Tahoma" w:hAnsi="Tahoma" w:cs="Tahoma"/>
          <w:sz w:val="20"/>
          <w:szCs w:val="20"/>
          <w:highlight w:val="yellow"/>
        </w:rPr>
        <w:t>in geval van een beroep op de uit deze verklaring voortvloeiende hoofdelijke aansprakelijkheid</w:t>
      </w:r>
      <w:r w:rsidR="00B21813" w:rsidRPr="00F81CA9">
        <w:rPr>
          <w:rFonts w:ascii="Tahoma" w:hAnsi="Tahoma" w:cs="Tahoma"/>
          <w:sz w:val="20"/>
          <w:szCs w:val="20"/>
          <w:highlight w:val="yellow"/>
        </w:rPr>
        <w:t>, gelijktijdig aan de moedermaatschappij/holding waarop middels deze verkla</w:t>
      </w:r>
      <w:r w:rsidR="0012593B" w:rsidRPr="00F81CA9">
        <w:rPr>
          <w:rFonts w:ascii="Tahoma" w:hAnsi="Tahoma" w:cs="Tahoma"/>
          <w:sz w:val="20"/>
          <w:szCs w:val="20"/>
          <w:highlight w:val="yellow"/>
        </w:rPr>
        <w:t>rin</w:t>
      </w:r>
      <w:r w:rsidR="00B21813" w:rsidRPr="00F81CA9">
        <w:rPr>
          <w:rFonts w:ascii="Tahoma" w:hAnsi="Tahoma" w:cs="Tahoma"/>
          <w:sz w:val="20"/>
          <w:szCs w:val="20"/>
          <w:highlight w:val="yellow"/>
        </w:rPr>
        <w:t>g een beroep wordt gedaan</w:t>
      </w:r>
      <w:r w:rsidR="00371B14" w:rsidRPr="00F81CA9">
        <w:rPr>
          <w:rFonts w:ascii="Tahoma" w:hAnsi="Tahoma" w:cs="Tahoma"/>
          <w:sz w:val="20"/>
          <w:szCs w:val="20"/>
          <w:highlight w:val="yellow"/>
        </w:rPr>
        <w:t xml:space="preserve">, bewijs aanlevert, waaruit blijkt dat opdrachtnemer </w:t>
      </w:r>
      <w:r w:rsidR="0012593B" w:rsidRPr="00F81CA9">
        <w:rPr>
          <w:rFonts w:ascii="Tahoma" w:hAnsi="Tahoma" w:cs="Tahoma"/>
          <w:sz w:val="20"/>
          <w:szCs w:val="20"/>
          <w:highlight w:val="yellow"/>
        </w:rPr>
        <w:t xml:space="preserve">ondanks een ingebrekestelling toerekenbaar tekort geschoten is in de nakoming van haar verplichtingen uit hoofde van de </w:t>
      </w:r>
      <w:r w:rsidR="00534DEA" w:rsidRPr="001C26F3">
        <w:rPr>
          <w:rFonts w:ascii="Tahoma" w:hAnsi="Tahoma" w:cs="Tahoma"/>
          <w:sz w:val="20"/>
          <w:szCs w:val="20"/>
          <w:highlight w:val="yellow"/>
        </w:rPr>
        <w:t>(raam)</w:t>
      </w:r>
      <w:r w:rsidR="0012593B" w:rsidRPr="00F81CA9">
        <w:rPr>
          <w:rFonts w:ascii="Tahoma" w:hAnsi="Tahoma" w:cs="Tahoma"/>
          <w:sz w:val="20"/>
          <w:szCs w:val="20"/>
          <w:highlight w:val="yellow"/>
        </w:rPr>
        <w:t>overeenkomst</w:t>
      </w:r>
      <w:r w:rsidR="00611E71" w:rsidRPr="00F81CA9">
        <w:rPr>
          <w:rFonts w:ascii="Tahoma" w:hAnsi="Tahoma" w:cs="Tahoma"/>
          <w:sz w:val="20"/>
          <w:szCs w:val="20"/>
          <w:highlight w:val="yellow"/>
        </w:rPr>
        <w:t xml:space="preserve">. </w:t>
      </w:r>
      <w:r w:rsidR="00611E71" w:rsidRPr="00F81CA9">
        <w:rPr>
          <w:rFonts w:ascii="Tahoma" w:hAnsi="Tahoma" w:cs="Tahoma"/>
          <w:color w:val="FF0000"/>
          <w:sz w:val="20"/>
          <w:szCs w:val="20"/>
        </w:rPr>
        <w:t xml:space="preserve">(opmerking: </w:t>
      </w:r>
      <w:r w:rsidR="002C7B1E" w:rsidRPr="00F81CA9">
        <w:rPr>
          <w:rFonts w:ascii="Tahoma" w:hAnsi="Tahoma" w:cs="Tahoma"/>
          <w:color w:val="FF0000"/>
          <w:sz w:val="20"/>
          <w:szCs w:val="20"/>
        </w:rPr>
        <w:t xml:space="preserve">deze </w:t>
      </w:r>
      <w:proofErr w:type="spellStart"/>
      <w:r w:rsidR="002C7B1E" w:rsidRPr="00F81CA9">
        <w:rPr>
          <w:rFonts w:ascii="Tahoma" w:hAnsi="Tahoma" w:cs="Tahoma"/>
          <w:color w:val="FF0000"/>
          <w:sz w:val="20"/>
          <w:szCs w:val="20"/>
        </w:rPr>
        <w:t>bullet</w:t>
      </w:r>
      <w:proofErr w:type="spellEnd"/>
      <w:r w:rsidR="002C7B1E" w:rsidRPr="00F81CA9">
        <w:rPr>
          <w:rFonts w:ascii="Tahoma" w:hAnsi="Tahoma" w:cs="Tahoma"/>
          <w:color w:val="FF0000"/>
          <w:sz w:val="20"/>
          <w:szCs w:val="20"/>
        </w:rPr>
        <w:t xml:space="preserve"> kan verwijderd worden door inschrijver indien hij </w:t>
      </w:r>
      <w:r w:rsidR="008E5631" w:rsidRPr="00F81CA9">
        <w:rPr>
          <w:rFonts w:ascii="Tahoma" w:hAnsi="Tahoma" w:cs="Tahoma"/>
          <w:color w:val="FF0000"/>
          <w:sz w:val="20"/>
          <w:szCs w:val="20"/>
        </w:rPr>
        <w:t>GEEN</w:t>
      </w:r>
      <w:r w:rsidR="002C7B1E" w:rsidRPr="00F81CA9">
        <w:rPr>
          <w:rFonts w:ascii="Tahoma" w:hAnsi="Tahoma" w:cs="Tahoma"/>
          <w:color w:val="FF0000"/>
          <w:sz w:val="20"/>
          <w:szCs w:val="20"/>
        </w:rPr>
        <w:t xml:space="preserve"> beroep doet op de moedermaatschappij/holding!)</w:t>
      </w:r>
    </w:p>
    <w:p w14:paraId="2061C6BB" w14:textId="1DDFC78F" w:rsidR="00862B9E" w:rsidRPr="00F81CA9" w:rsidRDefault="004D2104" w:rsidP="005F75B6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F81CA9">
        <w:rPr>
          <w:rFonts w:ascii="Tahoma" w:hAnsi="Tahoma" w:cs="Tahoma"/>
          <w:sz w:val="20"/>
          <w:szCs w:val="20"/>
          <w:highlight w:val="yellow"/>
        </w:rPr>
        <w:t>&lt;naam organisatie&gt;</w:t>
      </w:r>
      <w:r w:rsidR="00620EEA" w:rsidRPr="00F81CA9">
        <w:rPr>
          <w:rFonts w:ascii="Tahoma" w:hAnsi="Tahoma" w:cs="Tahoma"/>
          <w:sz w:val="20"/>
          <w:szCs w:val="20"/>
        </w:rPr>
        <w:t xml:space="preserve"> haar rechten uit hoofde van deze aanvaarding van </w:t>
      </w:r>
      <w:r w:rsidR="00E20051" w:rsidRPr="00F81CA9">
        <w:rPr>
          <w:rFonts w:ascii="Tahoma" w:hAnsi="Tahoma" w:cs="Tahoma"/>
          <w:sz w:val="20"/>
          <w:szCs w:val="20"/>
        </w:rPr>
        <w:t>(</w:t>
      </w:r>
      <w:r w:rsidR="00620EEA" w:rsidRPr="00F81CA9">
        <w:rPr>
          <w:rFonts w:ascii="Tahoma" w:hAnsi="Tahoma" w:cs="Tahoma"/>
          <w:sz w:val="20"/>
          <w:szCs w:val="20"/>
        </w:rPr>
        <w:t>hoofdelijke</w:t>
      </w:r>
      <w:r w:rsidR="00E20051" w:rsidRPr="00F81CA9">
        <w:rPr>
          <w:rFonts w:ascii="Tahoma" w:hAnsi="Tahoma" w:cs="Tahoma"/>
          <w:sz w:val="20"/>
          <w:szCs w:val="20"/>
        </w:rPr>
        <w:t>)</w:t>
      </w:r>
      <w:r w:rsidR="00620EEA" w:rsidRPr="00F81CA9">
        <w:rPr>
          <w:rFonts w:ascii="Tahoma" w:hAnsi="Tahoma" w:cs="Tahoma"/>
          <w:sz w:val="20"/>
          <w:szCs w:val="20"/>
        </w:rPr>
        <w:t xml:space="preserve"> aansprakelijkheid door ondergetekende niet zonder voorafgaande schriftelijk toestemming van ondergetekende aan </w:t>
      </w:r>
      <w:r w:rsidR="004C5D70" w:rsidRPr="00F81CA9">
        <w:rPr>
          <w:rFonts w:ascii="Tahoma" w:hAnsi="Tahoma" w:cs="Tahoma"/>
          <w:sz w:val="20"/>
          <w:szCs w:val="20"/>
        </w:rPr>
        <w:t>d</w:t>
      </w:r>
      <w:r w:rsidR="00620EEA" w:rsidRPr="00F81CA9">
        <w:rPr>
          <w:rFonts w:ascii="Tahoma" w:hAnsi="Tahoma" w:cs="Tahoma"/>
          <w:sz w:val="20"/>
          <w:szCs w:val="20"/>
        </w:rPr>
        <w:t>erde</w:t>
      </w:r>
      <w:r w:rsidR="000C2313" w:rsidRPr="00F81CA9">
        <w:rPr>
          <w:rFonts w:ascii="Tahoma" w:hAnsi="Tahoma" w:cs="Tahoma"/>
          <w:sz w:val="20"/>
          <w:szCs w:val="20"/>
        </w:rPr>
        <w:t>(</w:t>
      </w:r>
      <w:r w:rsidR="00620EEA" w:rsidRPr="00F81CA9">
        <w:rPr>
          <w:rFonts w:ascii="Tahoma" w:hAnsi="Tahoma" w:cs="Tahoma"/>
          <w:sz w:val="20"/>
          <w:szCs w:val="20"/>
        </w:rPr>
        <w:t>n</w:t>
      </w:r>
      <w:r w:rsidR="000C2313" w:rsidRPr="00F81CA9">
        <w:rPr>
          <w:rFonts w:ascii="Tahoma" w:hAnsi="Tahoma" w:cs="Tahoma"/>
          <w:sz w:val="20"/>
          <w:szCs w:val="20"/>
        </w:rPr>
        <w:t>)</w:t>
      </w:r>
      <w:r w:rsidR="00620EEA" w:rsidRPr="00F81CA9">
        <w:rPr>
          <w:rFonts w:ascii="Tahoma" w:hAnsi="Tahoma" w:cs="Tahoma"/>
          <w:sz w:val="20"/>
          <w:szCs w:val="20"/>
        </w:rPr>
        <w:t xml:space="preserve"> kan overdragen. </w:t>
      </w:r>
    </w:p>
    <w:p w14:paraId="55749422" w14:textId="77777777" w:rsidR="00D61936" w:rsidRPr="008F1664" w:rsidRDefault="00D61936" w:rsidP="005F75B6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5075"/>
      </w:tblGrid>
      <w:tr w:rsidR="00B9544A" w:rsidRPr="008F1664" w14:paraId="479F3161" w14:textId="77777777" w:rsidTr="0056503C">
        <w:tc>
          <w:tcPr>
            <w:tcW w:w="3430" w:type="dxa"/>
            <w:shd w:val="clear" w:color="auto" w:fill="D9D9D9"/>
          </w:tcPr>
          <w:p w14:paraId="45252D32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1E6E6F">
              <w:rPr>
                <w:rFonts w:ascii="Tahoma" w:hAnsi="Tahoma" w:cs="Tahoma"/>
                <w:b/>
                <w:sz w:val="20"/>
                <w:szCs w:val="20"/>
              </w:rPr>
              <w:t>Naam organisatie:</w:t>
            </w:r>
          </w:p>
        </w:tc>
        <w:tc>
          <w:tcPr>
            <w:tcW w:w="5075" w:type="dxa"/>
          </w:tcPr>
          <w:p w14:paraId="3E43BC65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544A" w:rsidRPr="008F1664" w14:paraId="3E797FF9" w14:textId="77777777" w:rsidTr="0056503C">
        <w:tc>
          <w:tcPr>
            <w:tcW w:w="3430" w:type="dxa"/>
            <w:shd w:val="clear" w:color="auto" w:fill="D9D9D9"/>
          </w:tcPr>
          <w:p w14:paraId="4136230A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1E6E6F">
              <w:rPr>
                <w:rFonts w:ascii="Tahoma" w:hAnsi="Tahoma" w:cs="Tahoma"/>
                <w:b/>
                <w:sz w:val="20"/>
                <w:szCs w:val="20"/>
              </w:rPr>
              <w:t>Positie t.o.v. Inschrijver</w:t>
            </w:r>
            <w:r w:rsidRPr="001E6E6F">
              <w:rPr>
                <w:rStyle w:val="Voetnootmarkering"/>
                <w:rFonts w:ascii="Tahoma" w:hAnsi="Tahoma" w:cs="Tahoma"/>
                <w:b/>
                <w:sz w:val="20"/>
                <w:szCs w:val="20"/>
              </w:rPr>
              <w:footnoteReference w:id="3"/>
            </w:r>
          </w:p>
          <w:p w14:paraId="54EB1770" w14:textId="77777777" w:rsidR="00B9544A" w:rsidRPr="001E6E6F" w:rsidRDefault="00B9544A" w:rsidP="0056503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</w:tcPr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075"/>
            </w:tblGrid>
            <w:tr w:rsidR="00B9544A" w:rsidRPr="001E6E6F" w14:paraId="3D7FB02E" w14:textId="77777777" w:rsidTr="0056503C">
              <w:tc>
                <w:tcPr>
                  <w:tcW w:w="5075" w:type="dxa"/>
                </w:tcPr>
                <w:p w14:paraId="59EF179A" w14:textId="55800E82" w:rsidR="00B9544A" w:rsidRPr="001E6E6F" w:rsidRDefault="00B9544A" w:rsidP="005F75B6">
                  <w:pPr>
                    <w:spacing w:after="0"/>
                    <w:ind w:left="720"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 xml:space="preserve">□          Inschrijver is zelf de hoogste moedermaatschappij van het concern en maakt geen gebruik van Derde(n) om te voldoen aan de financiële Geschiktheidseisen </w:t>
                  </w:r>
                </w:p>
                <w:p w14:paraId="446948B6" w14:textId="77777777" w:rsidR="00B9544A" w:rsidRPr="001E6E6F" w:rsidRDefault="00B9544A" w:rsidP="005F75B6">
                  <w:pPr>
                    <w:spacing w:after="0"/>
                    <w:ind w:left="720"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>□</w:t>
                  </w:r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ab/>
                    <w:t>Hoogste moedermaatschappij van het concern waarvan Inschrijver/</w:t>
                  </w:r>
                  <w:proofErr w:type="spellStart"/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>Combinant</w:t>
                  </w:r>
                  <w:proofErr w:type="spellEnd"/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 xml:space="preserve"> deel uitmaakt</w:t>
                  </w:r>
                </w:p>
                <w:p w14:paraId="161738D3" w14:textId="77777777" w:rsidR="00B9544A" w:rsidRPr="001E6E6F" w:rsidRDefault="00B9544A" w:rsidP="005F75B6">
                  <w:pPr>
                    <w:pStyle w:val="Tekstzonderopmaak"/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>□</w:t>
                  </w:r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ab/>
                    <w:t>Derde(n)</w:t>
                  </w:r>
                </w:p>
                <w:p w14:paraId="13EBADCD" w14:textId="77777777" w:rsidR="00B9544A" w:rsidRPr="001E6E6F" w:rsidRDefault="00B9544A" w:rsidP="005F75B6">
                  <w:pPr>
                    <w:pStyle w:val="Tekstzonderopmaak"/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 xml:space="preserve">□          N.v.t. (Inschrijver doet geen beroep op              </w:t>
                  </w:r>
                </w:p>
                <w:p w14:paraId="53775F53" w14:textId="77777777" w:rsidR="00B9544A" w:rsidRPr="001E6E6F" w:rsidRDefault="00B9544A" w:rsidP="005F75B6">
                  <w:pPr>
                    <w:pStyle w:val="Tekstzonderopmaak"/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 xml:space="preserve">             draagkracht moedermaatschappij.</w:t>
                  </w:r>
                </w:p>
                <w:p w14:paraId="2590C26E" w14:textId="77777777" w:rsidR="00B9544A" w:rsidRPr="001E6E6F" w:rsidRDefault="00B9544A" w:rsidP="0056503C">
                  <w:pPr>
                    <w:pStyle w:val="Tekstzonderopmaak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14:paraId="6696B3B8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544A" w:rsidRPr="008F1664" w14:paraId="73712215" w14:textId="77777777" w:rsidTr="0056503C">
        <w:tc>
          <w:tcPr>
            <w:tcW w:w="3430" w:type="dxa"/>
            <w:shd w:val="clear" w:color="auto" w:fill="D9D9D9"/>
          </w:tcPr>
          <w:p w14:paraId="562F3D09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1E6E6F">
              <w:rPr>
                <w:rFonts w:ascii="Tahoma" w:hAnsi="Tahoma" w:cs="Tahoma"/>
                <w:b/>
                <w:sz w:val="20"/>
                <w:szCs w:val="20"/>
              </w:rPr>
              <w:t>Adres / Plaatsnaam:</w:t>
            </w:r>
          </w:p>
          <w:p w14:paraId="6D456A58" w14:textId="77777777" w:rsidR="00B9544A" w:rsidRPr="001E6E6F" w:rsidRDefault="00B9544A" w:rsidP="0056503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</w:tcPr>
          <w:p w14:paraId="1B0D9746" w14:textId="77777777" w:rsidR="00B9544A" w:rsidRPr="001E6E6F" w:rsidRDefault="00B9544A" w:rsidP="0056503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544A" w:rsidRPr="008F1664" w14:paraId="12EF381C" w14:textId="77777777" w:rsidTr="0056503C">
        <w:trPr>
          <w:trHeight w:val="297"/>
        </w:trPr>
        <w:tc>
          <w:tcPr>
            <w:tcW w:w="3430" w:type="dxa"/>
            <w:shd w:val="clear" w:color="auto" w:fill="D9D9D9"/>
          </w:tcPr>
          <w:p w14:paraId="56356EAC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1E6E6F">
              <w:rPr>
                <w:rFonts w:ascii="Tahoma" w:hAnsi="Tahoma" w:cs="Tahoma"/>
                <w:b/>
                <w:sz w:val="20"/>
                <w:szCs w:val="20"/>
              </w:rPr>
              <w:t>Naam statutaire tekenbevoegde bestuurder /</w:t>
            </w:r>
          </w:p>
          <w:p w14:paraId="5AE39DD1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75" w:type="dxa"/>
          </w:tcPr>
          <w:p w14:paraId="692A32E4" w14:textId="77777777" w:rsidR="00B9544A" w:rsidRPr="001E6E6F" w:rsidRDefault="00B9544A" w:rsidP="0056503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544A" w:rsidRPr="008F1664" w14:paraId="476D15AB" w14:textId="77777777" w:rsidTr="0056503C">
        <w:tc>
          <w:tcPr>
            <w:tcW w:w="3430" w:type="dxa"/>
            <w:shd w:val="clear" w:color="auto" w:fill="D9D9D9"/>
          </w:tcPr>
          <w:p w14:paraId="7E48577F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1E6E6F">
              <w:rPr>
                <w:rFonts w:ascii="Tahoma" w:hAnsi="Tahoma" w:cs="Tahoma"/>
                <w:b/>
                <w:sz w:val="20"/>
                <w:szCs w:val="20"/>
              </w:rPr>
              <w:t xml:space="preserve">Functie: </w:t>
            </w:r>
          </w:p>
          <w:p w14:paraId="38518E5C" w14:textId="77777777" w:rsidR="00B9544A" w:rsidRPr="001E6E6F" w:rsidRDefault="00B9544A" w:rsidP="0056503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</w:tcPr>
          <w:p w14:paraId="2BCF3691" w14:textId="77777777" w:rsidR="00B9544A" w:rsidRPr="001E6E6F" w:rsidRDefault="00B9544A" w:rsidP="0056503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544A" w:rsidRPr="008F1664" w14:paraId="267CEA1A" w14:textId="77777777" w:rsidTr="0056503C">
        <w:tc>
          <w:tcPr>
            <w:tcW w:w="3430" w:type="dxa"/>
            <w:shd w:val="clear" w:color="auto" w:fill="D9D9D9"/>
          </w:tcPr>
          <w:p w14:paraId="3EE5156A" w14:textId="77777777" w:rsidR="00B9544A" w:rsidRPr="005F75B6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5F75B6">
              <w:rPr>
                <w:rFonts w:ascii="Tahoma" w:hAnsi="Tahoma" w:cs="Tahoma"/>
                <w:b/>
                <w:sz w:val="20"/>
                <w:szCs w:val="20"/>
              </w:rPr>
              <w:t>Handtekening:</w:t>
            </w:r>
          </w:p>
          <w:p w14:paraId="75736A9B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CDBA1C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A69C379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44A" w:rsidRPr="008F1664" w14:paraId="6B2628A4" w14:textId="77777777" w:rsidTr="0056503C">
        <w:tc>
          <w:tcPr>
            <w:tcW w:w="3430" w:type="dxa"/>
            <w:shd w:val="clear" w:color="auto" w:fill="D9D9D9"/>
          </w:tcPr>
          <w:p w14:paraId="212DA590" w14:textId="77777777" w:rsidR="00B9544A" w:rsidRPr="005F75B6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5F75B6">
              <w:rPr>
                <w:rFonts w:ascii="Tahoma" w:hAnsi="Tahoma" w:cs="Tahoma"/>
                <w:b/>
                <w:sz w:val="20"/>
                <w:szCs w:val="20"/>
              </w:rPr>
              <w:lastRenderedPageBreak/>
              <w:t>Naam tekenbevoegde (wanneer geen beroep wordt gedaan op moedermaatschappij/holding)</w:t>
            </w:r>
          </w:p>
        </w:tc>
        <w:tc>
          <w:tcPr>
            <w:tcW w:w="5075" w:type="dxa"/>
          </w:tcPr>
          <w:p w14:paraId="6F354F0A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44A" w:rsidRPr="008F1664" w14:paraId="3AD83952" w14:textId="77777777" w:rsidTr="0056503C">
        <w:tc>
          <w:tcPr>
            <w:tcW w:w="3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31F21F14" w14:textId="77777777" w:rsidR="00B9544A" w:rsidRPr="005F75B6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5F75B6">
              <w:rPr>
                <w:rFonts w:ascii="Tahoma" w:hAnsi="Tahoma" w:cs="Tahoma"/>
                <w:b/>
                <w:sz w:val="20"/>
                <w:szCs w:val="20"/>
              </w:rPr>
              <w:t xml:space="preserve">Functie: </w:t>
            </w:r>
          </w:p>
          <w:p w14:paraId="309F13B7" w14:textId="77777777" w:rsidR="00B9544A" w:rsidRPr="005F75B6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C417F7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44A" w:rsidRPr="008F1664" w14:paraId="7A4E293B" w14:textId="77777777" w:rsidTr="0056503C">
        <w:tc>
          <w:tcPr>
            <w:tcW w:w="3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141BC96C" w14:textId="77777777" w:rsidR="00B9544A" w:rsidRPr="005F75B6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5F75B6">
              <w:rPr>
                <w:rFonts w:ascii="Tahoma" w:hAnsi="Tahoma" w:cs="Tahoma"/>
                <w:b/>
                <w:sz w:val="20"/>
                <w:szCs w:val="20"/>
              </w:rPr>
              <w:t>Handtekening:</w:t>
            </w:r>
          </w:p>
          <w:p w14:paraId="090AE46B" w14:textId="77777777" w:rsidR="00B9544A" w:rsidRPr="005F75B6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1E9887C" w14:textId="77777777" w:rsidR="00B9544A" w:rsidRPr="005F75B6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25A594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0A1384" w14:textId="77777777" w:rsidR="00B67653" w:rsidRPr="008F1664" w:rsidRDefault="00B67653" w:rsidP="00B96408">
      <w:pPr>
        <w:rPr>
          <w:rFonts w:ascii="Arial" w:hAnsi="Arial" w:cs="Arial"/>
        </w:rPr>
      </w:pPr>
    </w:p>
    <w:sectPr w:rsidR="00B67653" w:rsidRPr="008F1664" w:rsidSect="00B96408"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3FDAF" w14:textId="77777777" w:rsidR="00F5661E" w:rsidRDefault="00F5661E">
      <w:r>
        <w:separator/>
      </w:r>
    </w:p>
  </w:endnote>
  <w:endnote w:type="continuationSeparator" w:id="0">
    <w:p w14:paraId="6352E708" w14:textId="77777777" w:rsidR="00F5661E" w:rsidRDefault="00F56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44"/>
      <w:gridCol w:w="2932"/>
    </w:tblGrid>
    <w:tr w:rsidR="00B96408" w:rsidRPr="005B4772" w14:paraId="2B833569" w14:textId="77777777" w:rsidTr="00FA0ABD">
      <w:trPr>
        <w:trHeight w:val="289"/>
      </w:trPr>
      <w:tc>
        <w:tcPr>
          <w:tcW w:w="8776" w:type="dxa"/>
          <w:gridSpan w:val="2"/>
        </w:tcPr>
        <w:p w14:paraId="12CF086F" w14:textId="0D69830A" w:rsidR="00B96408" w:rsidRPr="005B4772" w:rsidRDefault="00D2575A" w:rsidP="00F81098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Europese openbare aanbesteding</w:t>
          </w:r>
          <w:r w:rsidR="004265DB">
            <w:rPr>
              <w:rFonts w:ascii="Arial" w:hAnsi="Arial" w:cs="Arial"/>
              <w:sz w:val="16"/>
              <w:szCs w:val="16"/>
            </w:rPr>
            <w:t xml:space="preserve"> WMO hulpmiddelen</w: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</w:p>
      </w:tc>
    </w:tr>
    <w:tr w:rsidR="00B96408" w:rsidRPr="005B4772" w14:paraId="529981E5" w14:textId="77777777" w:rsidTr="00DD58F5">
      <w:tc>
        <w:tcPr>
          <w:tcW w:w="5844" w:type="dxa"/>
        </w:tcPr>
        <w:p w14:paraId="63A4C1A1" w14:textId="77777777" w:rsidR="00405EE2" w:rsidRPr="005B4772" w:rsidRDefault="00405EE2" w:rsidP="007B1E4A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42A51814" w14:textId="77777777" w:rsidR="00B96408" w:rsidRPr="005B4772" w:rsidRDefault="00B96408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5B4772">
            <w:rPr>
              <w:rFonts w:ascii="Arial" w:hAnsi="Arial" w:cs="Arial"/>
              <w:sz w:val="16"/>
              <w:szCs w:val="16"/>
            </w:rPr>
            <w:t xml:space="preserve">Pagina 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begin"/>
          </w:r>
          <w:r w:rsidRPr="005B4772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separate"/>
          </w:r>
          <w:r w:rsidR="00DE26C8">
            <w:rPr>
              <w:rFonts w:ascii="Arial" w:hAnsi="Arial" w:cs="Arial"/>
              <w:noProof/>
              <w:sz w:val="16"/>
              <w:szCs w:val="16"/>
            </w:rPr>
            <w:t>1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end"/>
          </w:r>
          <w:r w:rsidRPr="005B4772">
            <w:rPr>
              <w:rFonts w:ascii="Arial" w:hAnsi="Arial" w:cs="Arial"/>
              <w:sz w:val="16"/>
              <w:szCs w:val="16"/>
            </w:rPr>
            <w:t xml:space="preserve"> van </w:t>
          </w:r>
          <w:fldSimple w:instr=" NUMPAGES   \* MERGEFORMAT ">
            <w:r w:rsidR="00DE26C8" w:rsidRPr="00DE26C8"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fldSimple>
        </w:p>
      </w:tc>
    </w:tr>
  </w:tbl>
  <w:p w14:paraId="661904BB" w14:textId="77777777" w:rsidR="00B8355F" w:rsidRPr="00B96408" w:rsidRDefault="00B8355F" w:rsidP="00B9640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5152A" w14:textId="77777777" w:rsidR="00F5661E" w:rsidRDefault="00F5661E">
      <w:r>
        <w:separator/>
      </w:r>
    </w:p>
  </w:footnote>
  <w:footnote w:type="continuationSeparator" w:id="0">
    <w:p w14:paraId="52FB82F3" w14:textId="77777777" w:rsidR="00F5661E" w:rsidRDefault="00F5661E">
      <w:r>
        <w:continuationSeparator/>
      </w:r>
    </w:p>
  </w:footnote>
  <w:footnote w:id="1">
    <w:p w14:paraId="506ADAD6" w14:textId="77777777" w:rsidR="00147B9E" w:rsidRPr="001E6E6F" w:rsidRDefault="00147B9E">
      <w:pPr>
        <w:pStyle w:val="Voetnoottekst"/>
        <w:rPr>
          <w:rFonts w:ascii="Tahoma" w:hAnsi="Tahoma" w:cs="Tahoma"/>
          <w:sz w:val="16"/>
          <w:szCs w:val="16"/>
        </w:rPr>
      </w:pPr>
      <w:r w:rsidRPr="001E6E6F">
        <w:rPr>
          <w:rStyle w:val="Voetnootmarkering"/>
          <w:rFonts w:ascii="Tahoma" w:hAnsi="Tahoma" w:cs="Tahoma"/>
          <w:sz w:val="16"/>
          <w:szCs w:val="16"/>
        </w:rPr>
        <w:footnoteRef/>
      </w:r>
      <w:r w:rsidRPr="001E6E6F">
        <w:rPr>
          <w:rFonts w:ascii="Tahoma" w:hAnsi="Tahoma" w:cs="Tahoma"/>
          <w:sz w:val="16"/>
          <w:szCs w:val="16"/>
        </w:rPr>
        <w:t xml:space="preserve"> Doorhalen hetgeen niet van toepassing is</w:t>
      </w:r>
    </w:p>
  </w:footnote>
  <w:footnote w:id="2">
    <w:p w14:paraId="2E5A10FF" w14:textId="77777777" w:rsidR="00E85CC6" w:rsidRPr="001E6E6F" w:rsidRDefault="00E85CC6">
      <w:pPr>
        <w:pStyle w:val="Voetnoottekst"/>
        <w:rPr>
          <w:rFonts w:ascii="Tahoma" w:hAnsi="Tahoma" w:cs="Tahoma"/>
          <w:sz w:val="16"/>
          <w:szCs w:val="16"/>
        </w:rPr>
      </w:pPr>
      <w:r w:rsidRPr="001E6E6F">
        <w:rPr>
          <w:rStyle w:val="Voetnootmarkering"/>
          <w:rFonts w:ascii="Tahoma" w:hAnsi="Tahoma" w:cs="Tahoma"/>
          <w:sz w:val="16"/>
          <w:szCs w:val="16"/>
        </w:rPr>
        <w:footnoteRef/>
      </w:r>
      <w:r w:rsidRPr="001E6E6F">
        <w:rPr>
          <w:rFonts w:ascii="Tahoma" w:hAnsi="Tahoma" w:cs="Tahoma"/>
          <w:sz w:val="16"/>
          <w:szCs w:val="16"/>
        </w:rPr>
        <w:t xml:space="preserve"> </w:t>
      </w:r>
      <w:r w:rsidR="00147B9E" w:rsidRPr="001E6E6F">
        <w:rPr>
          <w:rFonts w:ascii="Tahoma" w:hAnsi="Tahoma" w:cs="Tahoma"/>
          <w:sz w:val="16"/>
          <w:szCs w:val="16"/>
        </w:rPr>
        <w:t xml:space="preserve"> </w:t>
      </w:r>
      <w:r w:rsidRPr="001E6E6F">
        <w:rPr>
          <w:rFonts w:ascii="Tahoma" w:hAnsi="Tahoma" w:cs="Tahoma"/>
          <w:sz w:val="16"/>
          <w:szCs w:val="16"/>
        </w:rPr>
        <w:t>Doorhalen hetgeen niet van toepassing is</w:t>
      </w:r>
    </w:p>
  </w:footnote>
  <w:footnote w:id="3">
    <w:p w14:paraId="2390C721" w14:textId="77777777" w:rsidR="00B9544A" w:rsidRPr="001E6E6F" w:rsidRDefault="00B9544A" w:rsidP="00B9544A">
      <w:pPr>
        <w:pStyle w:val="Voetnoottekst"/>
        <w:rPr>
          <w:rFonts w:ascii="Tahoma" w:hAnsi="Tahoma" w:cs="Tahoma"/>
          <w:sz w:val="16"/>
          <w:szCs w:val="16"/>
        </w:rPr>
      </w:pPr>
      <w:r w:rsidRPr="001E6E6F">
        <w:rPr>
          <w:rStyle w:val="Voetnootmarkering"/>
          <w:rFonts w:ascii="Tahoma" w:hAnsi="Tahoma" w:cs="Tahoma"/>
          <w:sz w:val="16"/>
          <w:szCs w:val="16"/>
        </w:rPr>
        <w:footnoteRef/>
      </w:r>
      <w:r w:rsidRPr="001E6E6F">
        <w:rPr>
          <w:rFonts w:ascii="Tahoma" w:hAnsi="Tahoma" w:cs="Tahoma"/>
          <w:sz w:val="16"/>
          <w:szCs w:val="16"/>
        </w:rPr>
        <w:t xml:space="preserve"> Aanvinken hetgeen van toepassing is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E0059"/>
    <w:multiLevelType w:val="hybridMultilevel"/>
    <w:tmpl w:val="FDE84E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F664E5"/>
    <w:multiLevelType w:val="multilevel"/>
    <w:tmpl w:val="14101F6A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A882CF9"/>
    <w:multiLevelType w:val="hybridMultilevel"/>
    <w:tmpl w:val="08AC2E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20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BCE6CA9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00459100">
    <w:abstractNumId w:val="24"/>
  </w:num>
  <w:num w:numId="2" w16cid:durableId="1169517402">
    <w:abstractNumId w:val="19"/>
  </w:num>
  <w:num w:numId="3" w16cid:durableId="1426612442">
    <w:abstractNumId w:val="18"/>
  </w:num>
  <w:num w:numId="4" w16cid:durableId="1033841978">
    <w:abstractNumId w:val="6"/>
  </w:num>
  <w:num w:numId="5" w16cid:durableId="196285325">
    <w:abstractNumId w:val="22"/>
  </w:num>
  <w:num w:numId="6" w16cid:durableId="852957680">
    <w:abstractNumId w:val="17"/>
  </w:num>
  <w:num w:numId="7" w16cid:durableId="447314604">
    <w:abstractNumId w:val="9"/>
  </w:num>
  <w:num w:numId="8" w16cid:durableId="1478958725">
    <w:abstractNumId w:val="20"/>
  </w:num>
  <w:num w:numId="9" w16cid:durableId="1898128257">
    <w:abstractNumId w:val="7"/>
  </w:num>
  <w:num w:numId="10" w16cid:durableId="131486439">
    <w:abstractNumId w:val="27"/>
  </w:num>
  <w:num w:numId="11" w16cid:durableId="1524129776">
    <w:abstractNumId w:val="8"/>
  </w:num>
  <w:num w:numId="12" w16cid:durableId="312950626">
    <w:abstractNumId w:val="16"/>
  </w:num>
  <w:num w:numId="13" w16cid:durableId="1499492773">
    <w:abstractNumId w:val="14"/>
  </w:num>
  <w:num w:numId="14" w16cid:durableId="1329671646">
    <w:abstractNumId w:val="25"/>
  </w:num>
  <w:num w:numId="15" w16cid:durableId="1735080265">
    <w:abstractNumId w:val="4"/>
  </w:num>
  <w:num w:numId="16" w16cid:durableId="1757046712">
    <w:abstractNumId w:val="12"/>
  </w:num>
  <w:num w:numId="17" w16cid:durableId="732319007">
    <w:abstractNumId w:val="13"/>
  </w:num>
  <w:num w:numId="18" w16cid:durableId="395468689">
    <w:abstractNumId w:val="3"/>
  </w:num>
  <w:num w:numId="19" w16cid:durableId="306515809">
    <w:abstractNumId w:val="23"/>
  </w:num>
  <w:num w:numId="20" w16cid:durableId="293756031">
    <w:abstractNumId w:val="11"/>
  </w:num>
  <w:num w:numId="21" w16cid:durableId="202405603">
    <w:abstractNumId w:val="0"/>
  </w:num>
  <w:num w:numId="22" w16cid:durableId="415444665">
    <w:abstractNumId w:val="21"/>
  </w:num>
  <w:num w:numId="23" w16cid:durableId="1249579849">
    <w:abstractNumId w:val="1"/>
  </w:num>
  <w:num w:numId="24" w16cid:durableId="154032484">
    <w:abstractNumId w:val="15"/>
  </w:num>
  <w:num w:numId="25" w16cid:durableId="1037505968">
    <w:abstractNumId w:val="10"/>
  </w:num>
  <w:num w:numId="26" w16cid:durableId="974137662">
    <w:abstractNumId w:val="2"/>
  </w:num>
  <w:num w:numId="27" w16cid:durableId="2140298859">
    <w:abstractNumId w:val="26"/>
  </w:num>
  <w:num w:numId="28" w16cid:durableId="4096193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C64"/>
    <w:rsid w:val="00031413"/>
    <w:rsid w:val="00043C3F"/>
    <w:rsid w:val="00056AF6"/>
    <w:rsid w:val="000C2313"/>
    <w:rsid w:val="000C490C"/>
    <w:rsid w:val="000F2E5B"/>
    <w:rsid w:val="000F7C0A"/>
    <w:rsid w:val="00106D0F"/>
    <w:rsid w:val="0012593B"/>
    <w:rsid w:val="0013159E"/>
    <w:rsid w:val="00147B9E"/>
    <w:rsid w:val="00156368"/>
    <w:rsid w:val="00163F1B"/>
    <w:rsid w:val="001712C9"/>
    <w:rsid w:val="001727DB"/>
    <w:rsid w:val="001814C2"/>
    <w:rsid w:val="0018322B"/>
    <w:rsid w:val="001966C6"/>
    <w:rsid w:val="001A1DD6"/>
    <w:rsid w:val="001A71A3"/>
    <w:rsid w:val="001A756F"/>
    <w:rsid w:val="001C26F3"/>
    <w:rsid w:val="001D0C23"/>
    <w:rsid w:val="001D7771"/>
    <w:rsid w:val="001E6E6F"/>
    <w:rsid w:val="001E7744"/>
    <w:rsid w:val="001F1F04"/>
    <w:rsid w:val="001F4FE3"/>
    <w:rsid w:val="002120D3"/>
    <w:rsid w:val="00236B44"/>
    <w:rsid w:val="00247729"/>
    <w:rsid w:val="002571BB"/>
    <w:rsid w:val="00295EB1"/>
    <w:rsid w:val="0029716E"/>
    <w:rsid w:val="002A5F25"/>
    <w:rsid w:val="002A65B6"/>
    <w:rsid w:val="002C3A1E"/>
    <w:rsid w:val="002C7B1E"/>
    <w:rsid w:val="002F7526"/>
    <w:rsid w:val="00324839"/>
    <w:rsid w:val="003375F5"/>
    <w:rsid w:val="00345DCE"/>
    <w:rsid w:val="003556BE"/>
    <w:rsid w:val="0037091E"/>
    <w:rsid w:val="00371B14"/>
    <w:rsid w:val="0037747A"/>
    <w:rsid w:val="003920A2"/>
    <w:rsid w:val="003D20B0"/>
    <w:rsid w:val="003E04A0"/>
    <w:rsid w:val="003E66D4"/>
    <w:rsid w:val="003F028A"/>
    <w:rsid w:val="00405EE2"/>
    <w:rsid w:val="00416E5D"/>
    <w:rsid w:val="004265DB"/>
    <w:rsid w:val="0045016A"/>
    <w:rsid w:val="00457F77"/>
    <w:rsid w:val="004716D0"/>
    <w:rsid w:val="00485245"/>
    <w:rsid w:val="004C1C55"/>
    <w:rsid w:val="004C5D70"/>
    <w:rsid w:val="004D2104"/>
    <w:rsid w:val="004F68AA"/>
    <w:rsid w:val="00514BAE"/>
    <w:rsid w:val="00534AB0"/>
    <w:rsid w:val="00534DEA"/>
    <w:rsid w:val="00544149"/>
    <w:rsid w:val="00596A22"/>
    <w:rsid w:val="005A2C64"/>
    <w:rsid w:val="005A5579"/>
    <w:rsid w:val="005A75C6"/>
    <w:rsid w:val="005B085D"/>
    <w:rsid w:val="005B4772"/>
    <w:rsid w:val="005D5C1C"/>
    <w:rsid w:val="005F4F38"/>
    <w:rsid w:val="005F5DCB"/>
    <w:rsid w:val="005F75B6"/>
    <w:rsid w:val="00610F51"/>
    <w:rsid w:val="00611E71"/>
    <w:rsid w:val="006136A0"/>
    <w:rsid w:val="00620EEA"/>
    <w:rsid w:val="006227DE"/>
    <w:rsid w:val="00630AAE"/>
    <w:rsid w:val="006412E0"/>
    <w:rsid w:val="00660F88"/>
    <w:rsid w:val="00666782"/>
    <w:rsid w:val="00683C1C"/>
    <w:rsid w:val="006B0E1A"/>
    <w:rsid w:val="006B6F1B"/>
    <w:rsid w:val="006C3289"/>
    <w:rsid w:val="006D0213"/>
    <w:rsid w:val="006E2C69"/>
    <w:rsid w:val="006E4BB1"/>
    <w:rsid w:val="006E4E87"/>
    <w:rsid w:val="00700E4E"/>
    <w:rsid w:val="00700EBF"/>
    <w:rsid w:val="0070451C"/>
    <w:rsid w:val="007530F9"/>
    <w:rsid w:val="00763CF3"/>
    <w:rsid w:val="00763F02"/>
    <w:rsid w:val="00764586"/>
    <w:rsid w:val="00785B5F"/>
    <w:rsid w:val="007873D1"/>
    <w:rsid w:val="007A38C4"/>
    <w:rsid w:val="007B1E4A"/>
    <w:rsid w:val="007B5C4A"/>
    <w:rsid w:val="007D160C"/>
    <w:rsid w:val="007F63F1"/>
    <w:rsid w:val="00815E1C"/>
    <w:rsid w:val="008233E7"/>
    <w:rsid w:val="00824B10"/>
    <w:rsid w:val="00827C82"/>
    <w:rsid w:val="00837C96"/>
    <w:rsid w:val="00845BE8"/>
    <w:rsid w:val="00854509"/>
    <w:rsid w:val="00862B9E"/>
    <w:rsid w:val="00873ACB"/>
    <w:rsid w:val="008755D0"/>
    <w:rsid w:val="00881A24"/>
    <w:rsid w:val="00896AD6"/>
    <w:rsid w:val="008A32A5"/>
    <w:rsid w:val="008B0F93"/>
    <w:rsid w:val="008B47FD"/>
    <w:rsid w:val="008B7E51"/>
    <w:rsid w:val="008C0AA6"/>
    <w:rsid w:val="008D48A9"/>
    <w:rsid w:val="008D61E1"/>
    <w:rsid w:val="008E4AA8"/>
    <w:rsid w:val="008E5631"/>
    <w:rsid w:val="008F131F"/>
    <w:rsid w:val="008F1664"/>
    <w:rsid w:val="008F33C1"/>
    <w:rsid w:val="008F3A55"/>
    <w:rsid w:val="008F3C30"/>
    <w:rsid w:val="008F624E"/>
    <w:rsid w:val="00901F24"/>
    <w:rsid w:val="00922F6E"/>
    <w:rsid w:val="00932A6A"/>
    <w:rsid w:val="00932C29"/>
    <w:rsid w:val="00934C89"/>
    <w:rsid w:val="009430D7"/>
    <w:rsid w:val="009A2493"/>
    <w:rsid w:val="009E0564"/>
    <w:rsid w:val="009F05BC"/>
    <w:rsid w:val="00A04A7C"/>
    <w:rsid w:val="00A070D5"/>
    <w:rsid w:val="00A10A0B"/>
    <w:rsid w:val="00A17C8C"/>
    <w:rsid w:val="00A3606F"/>
    <w:rsid w:val="00A408E8"/>
    <w:rsid w:val="00A40C9D"/>
    <w:rsid w:val="00A40F81"/>
    <w:rsid w:val="00A57FE0"/>
    <w:rsid w:val="00A62C0F"/>
    <w:rsid w:val="00AC02BC"/>
    <w:rsid w:val="00AD031D"/>
    <w:rsid w:val="00AD6963"/>
    <w:rsid w:val="00B0773C"/>
    <w:rsid w:val="00B13ECD"/>
    <w:rsid w:val="00B21813"/>
    <w:rsid w:val="00B36BBC"/>
    <w:rsid w:val="00B4236D"/>
    <w:rsid w:val="00B530BA"/>
    <w:rsid w:val="00B60DC8"/>
    <w:rsid w:val="00B67653"/>
    <w:rsid w:val="00B7371E"/>
    <w:rsid w:val="00B76E3A"/>
    <w:rsid w:val="00B8355F"/>
    <w:rsid w:val="00B85D5A"/>
    <w:rsid w:val="00B9544A"/>
    <w:rsid w:val="00B96408"/>
    <w:rsid w:val="00BC78A4"/>
    <w:rsid w:val="00BD764D"/>
    <w:rsid w:val="00BE161F"/>
    <w:rsid w:val="00BF655A"/>
    <w:rsid w:val="00C133D1"/>
    <w:rsid w:val="00C1526A"/>
    <w:rsid w:val="00C378B9"/>
    <w:rsid w:val="00C769D8"/>
    <w:rsid w:val="00C91A45"/>
    <w:rsid w:val="00CA0BD2"/>
    <w:rsid w:val="00CB4537"/>
    <w:rsid w:val="00CD17FD"/>
    <w:rsid w:val="00CD22B0"/>
    <w:rsid w:val="00CF3D09"/>
    <w:rsid w:val="00CF695D"/>
    <w:rsid w:val="00CF73C8"/>
    <w:rsid w:val="00CF7E0F"/>
    <w:rsid w:val="00D0602B"/>
    <w:rsid w:val="00D10A1E"/>
    <w:rsid w:val="00D17A9F"/>
    <w:rsid w:val="00D2575A"/>
    <w:rsid w:val="00D35585"/>
    <w:rsid w:val="00D35D77"/>
    <w:rsid w:val="00D61936"/>
    <w:rsid w:val="00D64BB4"/>
    <w:rsid w:val="00D660C2"/>
    <w:rsid w:val="00D8163F"/>
    <w:rsid w:val="00DA09CC"/>
    <w:rsid w:val="00DB2B76"/>
    <w:rsid w:val="00DC4313"/>
    <w:rsid w:val="00DD3F36"/>
    <w:rsid w:val="00DD5C8C"/>
    <w:rsid w:val="00DE2199"/>
    <w:rsid w:val="00DE26C8"/>
    <w:rsid w:val="00DF00CB"/>
    <w:rsid w:val="00E20051"/>
    <w:rsid w:val="00E45C73"/>
    <w:rsid w:val="00E52F51"/>
    <w:rsid w:val="00E71F67"/>
    <w:rsid w:val="00E81778"/>
    <w:rsid w:val="00E835D6"/>
    <w:rsid w:val="00E85CC6"/>
    <w:rsid w:val="00E957ED"/>
    <w:rsid w:val="00EA32D3"/>
    <w:rsid w:val="00EC10CE"/>
    <w:rsid w:val="00F426F8"/>
    <w:rsid w:val="00F45BF4"/>
    <w:rsid w:val="00F53E68"/>
    <w:rsid w:val="00F5661E"/>
    <w:rsid w:val="00F662B4"/>
    <w:rsid w:val="00F81098"/>
    <w:rsid w:val="00F81CA9"/>
    <w:rsid w:val="00F9668F"/>
    <w:rsid w:val="00FC3DF9"/>
    <w:rsid w:val="00FE0E16"/>
    <w:rsid w:val="00FF6D81"/>
    <w:rsid w:val="00FF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60125A"/>
  <w15:docId w15:val="{43D0B856-115B-0A4D-8648-6506356E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29716E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Kop1">
    <w:name w:val="heading 1"/>
    <w:aliases w:val="PG 1 Hoofdstuk"/>
    <w:next w:val="PGNorminspring"/>
    <w:link w:val="Kop1Char"/>
    <w:autoRedefine/>
    <w:uiPriority w:val="9"/>
    <w:qFormat/>
    <w:rsid w:val="003556BE"/>
    <w:pPr>
      <w:keepNext/>
      <w:keepLines/>
      <w:numPr>
        <w:numId w:val="20"/>
      </w:numPr>
      <w:tabs>
        <w:tab w:val="left" w:pos="851"/>
      </w:tabs>
      <w:spacing w:line="280" w:lineRule="atLeast"/>
      <w:ind w:left="851" w:hanging="851"/>
      <w:outlineLvl w:val="0"/>
    </w:pPr>
    <w:rPr>
      <w:rFonts w:ascii="Arial" w:eastAsiaTheme="majorEastAsia" w:hAnsi="Arial" w:cstheme="majorBidi"/>
      <w:sz w:val="24"/>
      <w:szCs w:val="32"/>
      <w:lang w:eastAsia="en-US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3556BE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Sub-paragraaf,PG 1.1.1 Subkop = nummer"/>
    <w:basedOn w:val="Lijstalinea"/>
    <w:next w:val="PGNorminspring"/>
    <w:link w:val="Kop3Char"/>
    <w:uiPriority w:val="9"/>
    <w:unhideWhenUsed/>
    <w:qFormat/>
    <w:rsid w:val="003556BE"/>
    <w:pPr>
      <w:keepNext/>
      <w:keepLines/>
      <w:numPr>
        <w:ilvl w:val="2"/>
        <w:numId w:val="20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3556BE"/>
    <w:pPr>
      <w:keepNext/>
      <w:keepLines/>
      <w:numPr>
        <w:ilvl w:val="3"/>
        <w:numId w:val="2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556BE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556BE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556BE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556BE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556BE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29716E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29716E"/>
  </w:style>
  <w:style w:type="paragraph" w:styleId="Ballontekst">
    <w:name w:val="Balloon Text"/>
    <w:basedOn w:val="Standaard"/>
    <w:semiHidden/>
    <w:rsid w:val="005A2C6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596A2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596A22"/>
    <w:pPr>
      <w:tabs>
        <w:tab w:val="center" w:pos="4536"/>
        <w:tab w:val="right" w:pos="9072"/>
      </w:tabs>
    </w:pPr>
  </w:style>
  <w:style w:type="character" w:styleId="Verwijzingopmerking">
    <w:name w:val="annotation reference"/>
    <w:semiHidden/>
    <w:rsid w:val="00B36BBC"/>
    <w:rPr>
      <w:sz w:val="16"/>
      <w:szCs w:val="16"/>
    </w:rPr>
  </w:style>
  <w:style w:type="paragraph" w:styleId="Tekstopmerking">
    <w:name w:val="annotation text"/>
    <w:basedOn w:val="Standaard"/>
    <w:semiHidden/>
    <w:rsid w:val="00B36BBC"/>
  </w:style>
  <w:style w:type="paragraph" w:styleId="Onderwerpvanopmerking">
    <w:name w:val="annotation subject"/>
    <w:basedOn w:val="Tekstopmerking"/>
    <w:next w:val="Tekstopmerking"/>
    <w:semiHidden/>
    <w:rsid w:val="00B36BBC"/>
    <w:rPr>
      <w:b/>
      <w:bCs/>
    </w:rPr>
  </w:style>
  <w:style w:type="paragraph" w:styleId="Tekstzonderopmaak">
    <w:name w:val="Plain Text"/>
    <w:basedOn w:val="Standaard"/>
    <w:link w:val="TekstzonderopmaakChar"/>
    <w:rsid w:val="00B67653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rsid w:val="00B67653"/>
    <w:rPr>
      <w:rFonts w:ascii="Courier New" w:hAnsi="Courier New"/>
    </w:rPr>
  </w:style>
  <w:style w:type="paragraph" w:styleId="Voetnoottekst">
    <w:name w:val="footnote text"/>
    <w:basedOn w:val="Standaard"/>
    <w:link w:val="VoetnoottekstChar"/>
    <w:rsid w:val="00B67653"/>
  </w:style>
  <w:style w:type="character" w:customStyle="1" w:styleId="VoetnoottekstChar">
    <w:name w:val="Voetnoottekst Char"/>
    <w:link w:val="Voetnoottekst"/>
    <w:rsid w:val="00B67653"/>
    <w:rPr>
      <w:rFonts w:ascii="Arial" w:hAnsi="Arial"/>
    </w:rPr>
  </w:style>
  <w:style w:type="character" w:styleId="Voetnootmarkering">
    <w:name w:val="footnote reference"/>
    <w:rsid w:val="00B67653"/>
    <w:rPr>
      <w:vertAlign w:val="superscript"/>
    </w:rPr>
  </w:style>
  <w:style w:type="table" w:styleId="Tabelraster">
    <w:name w:val="Table Grid"/>
    <w:basedOn w:val="Standaardtabel"/>
    <w:rsid w:val="0062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rsid w:val="003556BE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rsid w:val="00B96408"/>
    <w:rPr>
      <w:rFonts w:ascii="Arial" w:hAnsi="Arial"/>
      <w:sz w:val="19"/>
    </w:r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3556BE"/>
    <w:rPr>
      <w:rFonts w:ascii="Arial" w:eastAsiaTheme="majorEastAsia" w:hAnsi="Arial" w:cstheme="majorBidi"/>
      <w:sz w:val="24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408E8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408E8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408E8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408E8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408E8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408E8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408E8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408E8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408E8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408E8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408E8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408E8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408E8"/>
  </w:style>
  <w:style w:type="paragraph" w:customStyle="1" w:styleId="OvkStdOps01">
    <w:name w:val="Ovk_Std_Ops01"/>
    <w:basedOn w:val="OvkStandaard"/>
    <w:next w:val="Standaard"/>
    <w:rsid w:val="00A408E8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408E8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408E8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408E8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408E8"/>
  </w:style>
  <w:style w:type="paragraph" w:customStyle="1" w:styleId="BijlageInhKop">
    <w:name w:val="BijlageInhKop"/>
    <w:basedOn w:val="TitelKop"/>
    <w:next w:val="Standaard"/>
    <w:rsid w:val="00A408E8"/>
    <w:pPr>
      <w:ind w:left="1590" w:hanging="1590"/>
    </w:pPr>
  </w:style>
  <w:style w:type="paragraph" w:customStyle="1" w:styleId="HfdKop4">
    <w:name w:val="HfdKop4"/>
    <w:next w:val="Standaard"/>
    <w:rsid w:val="00A408E8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408E8"/>
    <w:pPr>
      <w:spacing w:line="240" w:lineRule="exact"/>
    </w:p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3556BE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556BE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556BE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556BE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556BE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556B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55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qFormat/>
    <w:rsid w:val="002A5F25"/>
    <w:rPr>
      <w:rFonts w:ascii="Arial" w:eastAsiaTheme="minorHAnsi" w:hAnsi="Arial" w:cstheme="minorBidi"/>
      <w:kern w:val="2"/>
      <w:sz w:val="24"/>
      <w:szCs w:val="22"/>
      <w:lang w:eastAsia="en-US"/>
      <w14:ligatures w14:val="standardContextual"/>
    </w:rPr>
  </w:style>
  <w:style w:type="character" w:customStyle="1" w:styleId="Kop3Char">
    <w:name w:val="Kop 3 Char"/>
    <w:aliases w:val="Sub-paragraaf Char,PG 1.1.1 Subkop = nummer Char"/>
    <w:basedOn w:val="Standaardalinea-lettertype"/>
    <w:link w:val="Kop3"/>
    <w:uiPriority w:val="9"/>
    <w:rsid w:val="003556BE"/>
    <w:rPr>
      <w:rFonts w:ascii="Arial" w:eastAsiaTheme="majorEastAsia" w:hAnsi="Arial" w:cstheme="majorBidi"/>
      <w:szCs w:val="24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3556BE"/>
    <w:pPr>
      <w:numPr>
        <w:numId w:val="22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3556BE"/>
    <w:pPr>
      <w:numPr>
        <w:numId w:val="23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3556BE"/>
    <w:pPr>
      <w:numPr>
        <w:numId w:val="24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3556BE"/>
  </w:style>
  <w:style w:type="character" w:customStyle="1" w:styleId="PGStreepjesChar">
    <w:name w:val="PG Streepjes Char"/>
    <w:basedOn w:val="LijstalineaChar"/>
    <w:link w:val="PGStreepje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3556BE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3556BE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3556BE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3556BE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3556BE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3556BE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3556BE"/>
    <w:pPr>
      <w:numPr>
        <w:numId w:val="25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3556BE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3556BE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3556BE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3556B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3556BE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3556BE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3556BE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3556BE"/>
    <w:rPr>
      <w:rFonts w:ascii="Georgia" w:eastAsiaTheme="minorHAnsi" w:hAnsi="Georgia" w:cstheme="minorBidi"/>
      <w:b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8" ma:contentTypeDescription="Een nieuw document maken." ma:contentTypeScope="" ma:versionID="6ae816131ecf2359378b948f676637c9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2cad1101322c12a3499061d4063622f3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9EDE2C-3176-40EC-A503-E55977002F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F329F3-70D8-482D-A871-A4EB68E5319A}"/>
</file>

<file path=customXml/itemProps3.xml><?xml version="1.0" encoding="utf-8"?>
<ds:datastoreItem xmlns:ds="http://schemas.openxmlformats.org/officeDocument/2006/customXml" ds:itemID="{51A13705-C986-492F-B28E-571705851306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customXml/itemProps4.xml><?xml version="1.0" encoding="utf-8"?>
<ds:datastoreItem xmlns:ds="http://schemas.openxmlformats.org/officeDocument/2006/customXml" ds:itemID="{E7CB6C9B-E06D-42A8-852B-5AC02B7E23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506</Words>
  <Characters>3475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6 Verklaring hoofdelijke aansprakelijkheid</vt:lpstr>
      <vt:lpstr>Bijlage 6 Verklaring hoofdelijke aansprakelijkheid</vt:lpstr>
    </vt:vector>
  </TitlesOfParts>
  <Company>Benefit Inkoop Adviesgroep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hoofdelijke aansprakelijkheid</dc:title>
  <dc:creator>Roefs, Jan-Peter</dc:creator>
  <cp:lastModifiedBy>Ilse Visee</cp:lastModifiedBy>
  <cp:revision>2</cp:revision>
  <cp:lastPrinted>2008-01-16T14:46:00Z</cp:lastPrinted>
  <dcterms:created xsi:type="dcterms:W3CDTF">2024-02-19T15:50:00Z</dcterms:created>
  <dcterms:modified xsi:type="dcterms:W3CDTF">2024-02-19T15:50:00Z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MediaServiceImageTags">
    <vt:lpwstr/>
  </property>
</Properties>
</file>